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639" w:rsidRDefault="00806873" w:rsidP="00044639">
      <w:pPr>
        <w:pStyle w:val="Title"/>
        <w:rPr>
          <w:rFonts w:ascii="Arial" w:hAnsi="Arial"/>
          <w:noProof/>
          <w:sz w:val="22"/>
        </w:rPr>
      </w:pPr>
      <w:r>
        <w:rPr>
          <w:rFonts w:ascii="Arial" w:hAnsi="Arial"/>
          <w:noProof/>
          <w:sz w:val="22"/>
        </w:rPr>
        <w:t xml:space="preserve">  </w:t>
      </w:r>
    </w:p>
    <w:p w:rsidR="00FF135F" w:rsidRPr="00FF135F" w:rsidRDefault="00C050F7" w:rsidP="00FF135F">
      <w:pPr>
        <w:pStyle w:val="LHDA"/>
        <w:spacing w:before="240"/>
        <w:rPr>
          <w:sz w:val="24"/>
          <w:szCs w:val="24"/>
        </w:rPr>
      </w:pPr>
      <w:r>
        <w:rPr>
          <w:noProof/>
          <w:sz w:val="24"/>
          <w:szCs w:val="24"/>
        </w:rPr>
        <w:pict>
          <v:group id="_x0000_s1027" style="position:absolute;left:0;text-align:left;margin-left:-40.35pt;margin-top:32.4pt;width:548.65pt;height:79.2pt;z-index:251657728;mso-position-vertical-relative:page" coordorigin="576,576" coordsize="10973,1584" o:allowincell="f">
            <v:shapetype id="_x0000_t202" coordsize="21600,21600" o:spt="202" path="m,l,21600r21600,l21600,xe">
              <v:stroke joinstyle="miter"/>
              <v:path gradientshapeok="t" o:connecttype="rect"/>
            </v:shapetype>
            <v:shape id="_x0000_s1028" type="#_x0000_t202" style="position:absolute;left:9965;top:576;width:1584;height:1584" o:allowincell="f" filled="f" stroked="f">
              <v:textbox style="mso-next-textbox:#_x0000_s1028" inset="3.6pt,,3.6pt">
                <w:txbxContent>
                  <w:p w:rsidR="00FF135F" w:rsidRDefault="00FF135F" w:rsidP="00FF135F">
                    <w:pPr>
                      <w:jc w:val="right"/>
                    </w:pPr>
                  </w:p>
                </w:txbxContent>
              </v:textbox>
            </v:shape>
            <v:shape id="_x0000_s1029" type="#_x0000_t202" style="position:absolute;left:576;top:576;width:1584;height:1584" o:allowincell="f" filled="f" stroked="f">
              <v:textbox style="mso-next-textbox:#_x0000_s1029" inset="3.6pt,,3.6pt">
                <w:txbxContent>
                  <w:p w:rsidR="00FF135F" w:rsidRDefault="00F43CC0" w:rsidP="00FF135F">
                    <w:r>
                      <w:rPr>
                        <w:noProof/>
                      </w:rPr>
                      <w:drawing>
                        <wp:inline distT="0" distB="0" distL="0" distR="0">
                          <wp:extent cx="914400" cy="914400"/>
                          <wp:effectExtent l="1905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5"/>
                                  <a:srcRect l="4713" t="999" r="3772" b="2000"/>
                                  <a:stretch>
                                    <a:fillRect/>
                                  </a:stretch>
                                </pic:blipFill>
                                <pic:spPr bwMode="auto">
                                  <a:xfrm>
                                    <a:off x="0" y="0"/>
                                    <a:ext cx="914400" cy="914400"/>
                                  </a:xfrm>
                                  <a:prstGeom prst="rect">
                                    <a:avLst/>
                                  </a:prstGeom>
                                  <a:noFill/>
                                  <a:ln w="9525">
                                    <a:noFill/>
                                    <a:miter lim="800000"/>
                                    <a:headEnd/>
                                    <a:tailEnd/>
                                  </a:ln>
                                </pic:spPr>
                              </pic:pic>
                            </a:graphicData>
                          </a:graphic>
                        </wp:inline>
                      </w:drawing>
                    </w:r>
                  </w:p>
                </w:txbxContent>
              </v:textbox>
            </v:shape>
            <w10:wrap anchory="page"/>
            <w10:anchorlock/>
          </v:group>
        </w:pict>
      </w:r>
      <w:r w:rsidR="00FF135F" w:rsidRPr="00FF135F">
        <w:rPr>
          <w:sz w:val="24"/>
          <w:szCs w:val="24"/>
        </w:rPr>
        <w:t>Department of the Army</w:t>
      </w:r>
    </w:p>
    <w:p w:rsidR="00FF135F" w:rsidRPr="00FF135F" w:rsidRDefault="00FF135F" w:rsidP="00FF135F">
      <w:pPr>
        <w:pStyle w:val="CompanyName"/>
        <w:rPr>
          <w:sz w:val="24"/>
          <w:szCs w:val="24"/>
        </w:rPr>
      </w:pPr>
      <w:r w:rsidRPr="00FF135F">
        <w:rPr>
          <w:sz w:val="24"/>
          <w:szCs w:val="24"/>
        </w:rPr>
        <w:t>Army national guard – warrior training center</w:t>
      </w:r>
    </w:p>
    <w:p w:rsidR="00FF135F" w:rsidRPr="00FF135F" w:rsidRDefault="00D9430E" w:rsidP="00FF135F">
      <w:pPr>
        <w:pStyle w:val="CompanyName"/>
        <w:rPr>
          <w:sz w:val="24"/>
          <w:szCs w:val="24"/>
        </w:rPr>
      </w:pPr>
      <w:r>
        <w:rPr>
          <w:sz w:val="24"/>
          <w:szCs w:val="24"/>
        </w:rPr>
        <w:t>6901 RosselL Road, BLDG 4155</w:t>
      </w:r>
    </w:p>
    <w:p w:rsidR="00FF135F" w:rsidRPr="00FF135F" w:rsidRDefault="00FF135F" w:rsidP="00FF135F">
      <w:pPr>
        <w:pStyle w:val="CompanyName"/>
        <w:rPr>
          <w:sz w:val="24"/>
          <w:szCs w:val="24"/>
        </w:rPr>
      </w:pPr>
      <w:r w:rsidRPr="00FF135F">
        <w:rPr>
          <w:sz w:val="24"/>
          <w:szCs w:val="24"/>
        </w:rPr>
        <w:t>FORT BENNING, GEORGIA 31905-5000</w:t>
      </w:r>
    </w:p>
    <w:p w:rsidR="00FF135F" w:rsidRPr="00FF135F" w:rsidRDefault="00FF135F" w:rsidP="00FF135F">
      <w:pPr>
        <w:rPr>
          <w:szCs w:val="24"/>
        </w:rPr>
      </w:pPr>
    </w:p>
    <w:p w:rsidR="00044639" w:rsidRDefault="00044639" w:rsidP="00044639">
      <w:pPr>
        <w:jc w:val="center"/>
        <w:rPr>
          <w:sz w:val="22"/>
        </w:rPr>
      </w:pPr>
    </w:p>
    <w:p w:rsidR="00044639" w:rsidRDefault="00044639" w:rsidP="00044639">
      <w:pPr>
        <w:jc w:val="center"/>
        <w:rPr>
          <w:sz w:val="22"/>
        </w:rPr>
      </w:pPr>
    </w:p>
    <w:p w:rsidR="00044639" w:rsidRDefault="00044639" w:rsidP="00044639">
      <w:pPr>
        <w:jc w:val="center"/>
        <w:rPr>
          <w:sz w:val="22"/>
        </w:rPr>
      </w:pPr>
    </w:p>
    <w:p w:rsidR="00044639" w:rsidRDefault="004509F6" w:rsidP="00044639">
      <w:pPr>
        <w:rPr>
          <w:rFonts w:ascii="Times New Roman" w:hAnsi="Times New Roman"/>
          <w:sz w:val="22"/>
          <w:szCs w:val="22"/>
        </w:rPr>
      </w:pPr>
      <w:r w:rsidRPr="004509F6">
        <w:rPr>
          <w:rFonts w:ascii="Times New Roman" w:hAnsi="Times New Roman"/>
          <w:sz w:val="22"/>
          <w:szCs w:val="22"/>
        </w:rPr>
        <w:t>ATZB-NG-WTC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00044639">
        <w:rPr>
          <w:rFonts w:ascii="Times New Roman" w:hAnsi="Times New Roman"/>
          <w:sz w:val="22"/>
          <w:szCs w:val="22"/>
        </w:rPr>
        <w:tab/>
      </w:r>
      <w:r w:rsidR="008965FB">
        <w:rPr>
          <w:rFonts w:ascii="Times New Roman" w:hAnsi="Times New Roman"/>
          <w:sz w:val="22"/>
          <w:szCs w:val="22"/>
        </w:rPr>
        <w:t>27 November</w:t>
      </w:r>
      <w:r w:rsidR="00F156AB">
        <w:rPr>
          <w:rFonts w:ascii="Times New Roman" w:hAnsi="Times New Roman"/>
          <w:sz w:val="22"/>
          <w:szCs w:val="22"/>
        </w:rPr>
        <w:t xml:space="preserve"> </w:t>
      </w:r>
      <w:r>
        <w:rPr>
          <w:rFonts w:ascii="Times New Roman" w:hAnsi="Times New Roman"/>
          <w:sz w:val="22"/>
          <w:szCs w:val="22"/>
        </w:rPr>
        <w:t>2011</w:t>
      </w:r>
    </w:p>
    <w:p w:rsidR="00044639" w:rsidRDefault="00044639" w:rsidP="00044639">
      <w:pPr>
        <w:rPr>
          <w:rFonts w:ascii="Times New Roman" w:hAnsi="Times New Roman"/>
          <w:sz w:val="22"/>
          <w:szCs w:val="22"/>
        </w:rPr>
      </w:pPr>
    </w:p>
    <w:p w:rsidR="00044639" w:rsidRDefault="00044639" w:rsidP="00044639">
      <w:pPr>
        <w:rPr>
          <w:rFonts w:ascii="Times New Roman" w:hAnsi="Times New Roman"/>
          <w:sz w:val="22"/>
          <w:szCs w:val="22"/>
        </w:rPr>
      </w:pPr>
    </w:p>
    <w:p w:rsidR="00044639" w:rsidRDefault="00044639" w:rsidP="00044639">
      <w:pPr>
        <w:rPr>
          <w:rFonts w:ascii="Times New Roman" w:hAnsi="Times New Roman"/>
          <w:sz w:val="22"/>
          <w:szCs w:val="22"/>
        </w:rPr>
      </w:pPr>
      <w:r>
        <w:rPr>
          <w:rFonts w:ascii="Times New Roman" w:hAnsi="Times New Roman"/>
          <w:sz w:val="22"/>
          <w:szCs w:val="22"/>
        </w:rPr>
        <w:t>MEMORANDUM FOR RECORD</w:t>
      </w:r>
    </w:p>
    <w:p w:rsidR="00044639" w:rsidRDefault="00044639" w:rsidP="00044639">
      <w:pPr>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p>
    <w:p w:rsidR="00044639" w:rsidRDefault="00044639" w:rsidP="00044639">
      <w:pPr>
        <w:rPr>
          <w:rFonts w:ascii="Times New Roman" w:hAnsi="Times New Roman"/>
          <w:sz w:val="22"/>
          <w:szCs w:val="22"/>
        </w:rPr>
      </w:pPr>
      <w:r>
        <w:rPr>
          <w:rFonts w:ascii="Times New Roman" w:hAnsi="Times New Roman"/>
          <w:sz w:val="22"/>
          <w:szCs w:val="22"/>
        </w:rPr>
        <w:t>SUBJECT:  Printing Requirements for Pathfinder MTT.</w:t>
      </w:r>
    </w:p>
    <w:p w:rsidR="00044639" w:rsidRDefault="00044639" w:rsidP="00044639">
      <w:pPr>
        <w:pStyle w:val="BodyText2"/>
        <w:rPr>
          <w:sz w:val="22"/>
          <w:szCs w:val="22"/>
        </w:rPr>
      </w:pPr>
    </w:p>
    <w:p w:rsidR="00044639" w:rsidRDefault="00044639" w:rsidP="00044639">
      <w:pPr>
        <w:suppressAutoHyphens/>
        <w:rPr>
          <w:rFonts w:ascii="Times New Roman" w:hAnsi="Times New Roman"/>
          <w:sz w:val="22"/>
          <w:szCs w:val="22"/>
        </w:rPr>
      </w:pPr>
    </w:p>
    <w:p w:rsidR="00044639" w:rsidRDefault="00044639" w:rsidP="00044639">
      <w:pPr>
        <w:numPr>
          <w:ilvl w:val="0"/>
          <w:numId w:val="1"/>
        </w:numPr>
        <w:suppressAutoHyphens/>
        <w:rPr>
          <w:rFonts w:ascii="Times New Roman" w:hAnsi="Times New Roman"/>
          <w:sz w:val="22"/>
          <w:szCs w:val="22"/>
        </w:rPr>
      </w:pPr>
      <w:r>
        <w:rPr>
          <w:rFonts w:ascii="Times New Roman" w:hAnsi="Times New Roman"/>
          <w:sz w:val="22"/>
          <w:szCs w:val="22"/>
        </w:rPr>
        <w:t xml:space="preserve">The following packet contains examples of student materials that need to be printed by the support state.  These reference materials need to be returned to the ARNG-WTC Cadre upon their arrival at the start of the course.  This list will accommodate one class, if there will be two classes at the same location then double the amounts.  </w:t>
      </w:r>
    </w:p>
    <w:p w:rsidR="00044639" w:rsidRDefault="00044639" w:rsidP="00044639">
      <w:pPr>
        <w:suppressAutoHyphens/>
        <w:rPr>
          <w:rFonts w:ascii="Times New Roman" w:hAnsi="Times New Roman"/>
          <w:sz w:val="22"/>
          <w:szCs w:val="22"/>
        </w:rPr>
      </w:pPr>
    </w:p>
    <w:p w:rsidR="00D94DCF" w:rsidRDefault="00D94DCF" w:rsidP="00D94DCF">
      <w:pPr>
        <w:pStyle w:val="Header"/>
        <w:tabs>
          <w:tab w:val="left" w:pos="720"/>
        </w:tabs>
        <w:rPr>
          <w:rFonts w:ascii="Times New Roman" w:hAnsi="Times New Roman"/>
        </w:rPr>
      </w:pPr>
    </w:p>
    <w:p w:rsidR="00D94DCF" w:rsidRDefault="00D94DCF" w:rsidP="00D94DCF">
      <w:pPr>
        <w:pStyle w:val="Header"/>
        <w:tabs>
          <w:tab w:val="left" w:pos="720"/>
        </w:tabs>
        <w:rPr>
          <w:rFonts w:ascii="Times New Roman" w:hAnsi="Times New Roman"/>
        </w:rPr>
      </w:pPr>
      <w:r>
        <w:rPr>
          <w:rFonts w:ascii="Times New Roman" w:hAnsi="Times New Roman"/>
        </w:rPr>
        <w:t xml:space="preserve">SUBJECT: Pathfinder Course </w:t>
      </w:r>
      <w:smartTag w:uri="urn:schemas-microsoft-com:office:smarttags" w:element="place">
        <w:r>
          <w:rPr>
            <w:rFonts w:ascii="Times New Roman" w:hAnsi="Times New Roman"/>
          </w:rPr>
          <w:t>Mobile</w:t>
        </w:r>
      </w:smartTag>
      <w:r>
        <w:rPr>
          <w:rFonts w:ascii="Times New Roman" w:hAnsi="Times New Roman"/>
        </w:rPr>
        <w:t xml:space="preserve"> Training Team (MTT) Support Requirements</w:t>
      </w:r>
    </w:p>
    <w:p w:rsidR="00D94DCF" w:rsidRDefault="00D94DCF" w:rsidP="00D94DCF">
      <w:pPr>
        <w:pStyle w:val="Header"/>
        <w:tabs>
          <w:tab w:val="left" w:pos="720"/>
        </w:tabs>
        <w:spacing w:before="240"/>
        <w:rPr>
          <w:rFonts w:ascii="Times New Roman" w:hAnsi="Times New Roman"/>
        </w:rPr>
      </w:pPr>
      <w:r>
        <w:rPr>
          <w:rFonts w:ascii="Times New Roman" w:hAnsi="Times New Roman"/>
        </w:rPr>
        <w:t>Annex F:  Print Request List.</w:t>
      </w:r>
    </w:p>
    <w:tbl>
      <w:tblPr>
        <w:tblW w:w="10095" w:type="dxa"/>
        <w:tblInd w:w="93" w:type="dxa"/>
        <w:tblLook w:val="0000"/>
      </w:tblPr>
      <w:tblGrid>
        <w:gridCol w:w="1383"/>
        <w:gridCol w:w="3848"/>
        <w:gridCol w:w="839"/>
        <w:gridCol w:w="4025"/>
      </w:tblGrid>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b/>
                <w:bCs/>
                <w:color w:val="000000"/>
                <w:sz w:val="20"/>
              </w:rPr>
            </w:pPr>
            <w:r>
              <w:rPr>
                <w:rFonts w:cs="Arial"/>
                <w:b/>
                <w:bCs/>
                <w:color w:val="000000"/>
                <w:sz w:val="20"/>
              </w:rPr>
              <w:t>PRINT MATERIALS</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1</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ACADEMIC COUNSELING</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120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2</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BLUE CARDS</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 Blue card stock ½ sheet front and back</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3</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PATHFINDER DROP SLIP</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PFDR NCOIC will print if needed</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4</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 xml:space="preserve">MAP OF </w:t>
            </w:r>
            <w:r w:rsidR="004509F6">
              <w:rPr>
                <w:rFonts w:cs="Arial"/>
                <w:color w:val="000000"/>
                <w:sz w:val="20"/>
              </w:rPr>
              <w:t xml:space="preserve">INSTALLATION </w:t>
            </w:r>
            <w:r>
              <w:rPr>
                <w:rFonts w:cs="Arial"/>
                <w:color w:val="000000"/>
                <w:sz w:val="20"/>
              </w:rPr>
              <w:t>TRAINING AREA</w:t>
            </w:r>
          </w:p>
        </w:tc>
        <w:tc>
          <w:tcPr>
            <w:tcW w:w="839" w:type="dxa"/>
            <w:tcBorders>
              <w:top w:val="nil"/>
              <w:left w:val="nil"/>
              <w:bottom w:val="single" w:sz="4" w:space="0" w:color="auto"/>
              <w:right w:val="single" w:sz="4" w:space="0" w:color="auto"/>
            </w:tcBorders>
            <w:shd w:val="clear" w:color="auto" w:fill="auto"/>
            <w:noWrap/>
          </w:tcPr>
          <w:p w:rsidR="00F7600A" w:rsidRDefault="004509F6">
            <w:pPr>
              <w:autoSpaceDE w:val="0"/>
              <w:autoSpaceDN w:val="0"/>
              <w:adjustRightInd w:val="0"/>
              <w:jc w:val="center"/>
              <w:rPr>
                <w:rFonts w:cs="Arial"/>
                <w:color w:val="000000"/>
                <w:sz w:val="20"/>
              </w:rPr>
            </w:pPr>
            <w:r>
              <w:rPr>
                <w:rFonts w:cs="Arial"/>
                <w:color w:val="000000"/>
                <w:sz w:val="20"/>
              </w:rPr>
              <w:t>1</w:t>
            </w:r>
            <w:r w:rsidR="00845D35">
              <w:rPr>
                <w:rFonts w:cs="Arial"/>
                <w:color w:val="000000"/>
                <w:sz w:val="20"/>
              </w:rPr>
              <w:t>2</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ATC BLOCK A</w:t>
            </w:r>
            <w:r w:rsidR="004509F6">
              <w:rPr>
                <w:rFonts w:cs="Arial"/>
                <w:color w:val="000000"/>
                <w:sz w:val="20"/>
              </w:rPr>
              <w:t xml:space="preserve">TTACHED TO TOP LEFT AND ENTIRE </w:t>
            </w:r>
            <w:r>
              <w:rPr>
                <w:rFonts w:cs="Arial"/>
                <w:color w:val="000000"/>
                <w:sz w:val="20"/>
              </w:rPr>
              <w:t xml:space="preserve">MAP LAMINATED  </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4509F6">
            <w:pPr>
              <w:autoSpaceDE w:val="0"/>
              <w:autoSpaceDN w:val="0"/>
              <w:adjustRightInd w:val="0"/>
              <w:jc w:val="center"/>
              <w:rPr>
                <w:rFonts w:cs="Arial"/>
                <w:color w:val="000000"/>
                <w:sz w:val="20"/>
              </w:rPr>
            </w:pPr>
            <w:r>
              <w:rPr>
                <w:rFonts w:cs="Arial"/>
                <w:color w:val="000000"/>
                <w:sz w:val="20"/>
              </w:rPr>
              <w:t>5</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STUDENT INITIAL COUNSELING</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4509F6">
            <w:pPr>
              <w:autoSpaceDE w:val="0"/>
              <w:autoSpaceDN w:val="0"/>
              <w:adjustRightInd w:val="0"/>
              <w:jc w:val="center"/>
              <w:rPr>
                <w:rFonts w:cs="Arial"/>
                <w:color w:val="000000"/>
                <w:sz w:val="20"/>
              </w:rPr>
            </w:pPr>
            <w:r>
              <w:rPr>
                <w:rFonts w:cs="Arial"/>
                <w:color w:val="000000"/>
                <w:sz w:val="20"/>
              </w:rPr>
              <w:t>6</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IN-PROCESS CHECKLIST PATHFINDER</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156AB">
            <w:pPr>
              <w:autoSpaceDE w:val="0"/>
              <w:autoSpaceDN w:val="0"/>
              <w:adjustRightInd w:val="0"/>
              <w:rPr>
                <w:rFonts w:cs="Arial"/>
                <w:color w:val="000000"/>
                <w:sz w:val="20"/>
              </w:rPr>
            </w:pPr>
            <w:r>
              <w:rPr>
                <w:rFonts w:cs="Arial"/>
                <w:color w:val="000000"/>
                <w:sz w:val="20"/>
              </w:rPr>
              <w:t>Stapled</w:t>
            </w:r>
            <w:r w:rsidR="00F7600A">
              <w:rPr>
                <w:rFonts w:cs="Arial"/>
                <w:color w:val="000000"/>
                <w:sz w:val="20"/>
              </w:rPr>
              <w:t xml:space="preserve"> to the front of a manila folder</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4509F6">
            <w:pPr>
              <w:autoSpaceDE w:val="0"/>
              <w:autoSpaceDN w:val="0"/>
              <w:adjustRightInd w:val="0"/>
              <w:jc w:val="center"/>
              <w:rPr>
                <w:rFonts w:cs="Arial"/>
                <w:color w:val="000000"/>
                <w:sz w:val="20"/>
              </w:rPr>
            </w:pPr>
            <w:r>
              <w:rPr>
                <w:rFonts w:cs="Arial"/>
                <w:color w:val="000000"/>
                <w:sz w:val="20"/>
              </w:rPr>
              <w:t>7</w:t>
            </w:r>
          </w:p>
        </w:tc>
        <w:tc>
          <w:tcPr>
            <w:tcW w:w="3848" w:type="dxa"/>
            <w:tcBorders>
              <w:top w:val="nil"/>
              <w:left w:val="nil"/>
              <w:bottom w:val="single" w:sz="4" w:space="0" w:color="auto"/>
              <w:right w:val="single" w:sz="4" w:space="0" w:color="auto"/>
            </w:tcBorders>
            <w:shd w:val="clear" w:color="auto" w:fill="auto"/>
            <w:noWrap/>
          </w:tcPr>
          <w:p w:rsidR="00F7600A" w:rsidRDefault="00CB7F4B">
            <w:pPr>
              <w:autoSpaceDE w:val="0"/>
              <w:autoSpaceDN w:val="0"/>
              <w:adjustRightInd w:val="0"/>
              <w:rPr>
                <w:rFonts w:cs="Arial"/>
                <w:color w:val="000000"/>
                <w:sz w:val="20"/>
              </w:rPr>
            </w:pPr>
            <w:r>
              <w:rPr>
                <w:rFonts w:cs="Arial"/>
                <w:color w:val="000000"/>
                <w:sz w:val="20"/>
              </w:rPr>
              <w:t xml:space="preserve">TENINO MAP </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CB7F4B" w:rsidP="00CB7F4B">
            <w:pPr>
              <w:autoSpaceDE w:val="0"/>
              <w:autoSpaceDN w:val="0"/>
              <w:adjustRightInd w:val="0"/>
              <w:rPr>
                <w:rFonts w:cs="Arial"/>
                <w:color w:val="000000"/>
                <w:sz w:val="20"/>
              </w:rPr>
            </w:pPr>
            <w:r>
              <w:rPr>
                <w:rFonts w:cs="Arial"/>
                <w:color w:val="000000"/>
                <w:sz w:val="20"/>
              </w:rPr>
              <w:t>ATC BLOCK A</w:t>
            </w:r>
            <w:r w:rsidR="004509F6">
              <w:rPr>
                <w:rFonts w:cs="Arial"/>
                <w:color w:val="000000"/>
                <w:sz w:val="20"/>
              </w:rPr>
              <w:t xml:space="preserve">TTACHED TO TOP LEFT AND ENTIRE </w:t>
            </w:r>
            <w:r>
              <w:rPr>
                <w:rFonts w:cs="Arial"/>
                <w:color w:val="000000"/>
                <w:sz w:val="20"/>
              </w:rPr>
              <w:t xml:space="preserve">MAP LAMINATED  </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8</w:t>
            </w:r>
          </w:p>
        </w:tc>
        <w:tc>
          <w:tcPr>
            <w:tcW w:w="3848" w:type="dxa"/>
            <w:tcBorders>
              <w:top w:val="nil"/>
              <w:left w:val="nil"/>
              <w:bottom w:val="single" w:sz="4" w:space="0" w:color="auto"/>
              <w:right w:val="single" w:sz="4" w:space="0" w:color="auto"/>
            </w:tcBorders>
            <w:shd w:val="clear" w:color="auto" w:fill="auto"/>
            <w:noWrap/>
          </w:tcPr>
          <w:p w:rsidR="00F7600A" w:rsidRDefault="001D6F6B">
            <w:pPr>
              <w:autoSpaceDE w:val="0"/>
              <w:autoSpaceDN w:val="0"/>
              <w:adjustRightInd w:val="0"/>
              <w:rPr>
                <w:rFonts w:cs="Arial"/>
                <w:color w:val="000000"/>
                <w:sz w:val="20"/>
              </w:rPr>
            </w:pPr>
            <w:r>
              <w:rPr>
                <w:rFonts w:cs="Arial"/>
                <w:color w:val="000000"/>
                <w:sz w:val="20"/>
              </w:rPr>
              <w:t>TEST SHEET</w:t>
            </w:r>
            <w:r w:rsidR="00F7600A">
              <w:rPr>
                <w:rFonts w:cs="Arial"/>
                <w:color w:val="000000"/>
                <w:sz w:val="20"/>
              </w:rPr>
              <w:t xml:space="preserve"> 25 QUESTION</w:t>
            </w:r>
          </w:p>
        </w:tc>
        <w:tc>
          <w:tcPr>
            <w:tcW w:w="839" w:type="dxa"/>
            <w:tcBorders>
              <w:top w:val="nil"/>
              <w:left w:val="nil"/>
              <w:bottom w:val="single" w:sz="4" w:space="0" w:color="auto"/>
              <w:right w:val="single" w:sz="4" w:space="0" w:color="auto"/>
            </w:tcBorders>
            <w:shd w:val="clear" w:color="auto" w:fill="auto"/>
            <w:noWrap/>
          </w:tcPr>
          <w:p w:rsidR="00F7600A" w:rsidRDefault="00F15DDD">
            <w:pPr>
              <w:autoSpaceDE w:val="0"/>
              <w:autoSpaceDN w:val="0"/>
              <w:adjustRightInd w:val="0"/>
              <w:jc w:val="center"/>
              <w:rPr>
                <w:rFonts w:cs="Arial"/>
                <w:color w:val="000000"/>
                <w:sz w:val="20"/>
              </w:rPr>
            </w:pPr>
            <w:r>
              <w:rPr>
                <w:rFonts w:cs="Arial"/>
                <w:color w:val="000000"/>
                <w:sz w:val="20"/>
              </w:rPr>
              <w:t>15</w:t>
            </w:r>
            <w:r w:rsidR="00F7600A">
              <w:rPr>
                <w:rFonts w:cs="Arial"/>
                <w:color w:val="000000"/>
                <w:sz w:val="20"/>
              </w:rPr>
              <w:t>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9</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WTC 100</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10</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ATC BLOCK</w:t>
            </w:r>
          </w:p>
        </w:tc>
        <w:tc>
          <w:tcPr>
            <w:tcW w:w="839" w:type="dxa"/>
            <w:tcBorders>
              <w:top w:val="nil"/>
              <w:left w:val="nil"/>
              <w:bottom w:val="single" w:sz="4" w:space="0" w:color="auto"/>
              <w:right w:val="single" w:sz="4" w:space="0" w:color="auto"/>
            </w:tcBorders>
            <w:shd w:val="clear" w:color="auto" w:fill="auto"/>
            <w:noWrap/>
          </w:tcPr>
          <w:p w:rsidR="00F7600A" w:rsidRDefault="004509F6">
            <w:pPr>
              <w:autoSpaceDE w:val="0"/>
              <w:autoSpaceDN w:val="0"/>
              <w:adjustRightInd w:val="0"/>
              <w:jc w:val="center"/>
              <w:rPr>
                <w:rFonts w:cs="Arial"/>
                <w:color w:val="000000"/>
                <w:sz w:val="20"/>
              </w:rPr>
            </w:pPr>
            <w:r>
              <w:rPr>
                <w:rFonts w:cs="Arial"/>
                <w:color w:val="000000"/>
                <w:sz w:val="20"/>
              </w:rPr>
              <w:t>6</w:t>
            </w:r>
            <w:r w:rsidR="00F7600A">
              <w:rPr>
                <w:rFonts w:cs="Arial"/>
                <w:color w:val="000000"/>
                <w:sz w:val="20"/>
              </w:rPr>
              <w:t>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HALF SHEET (see map of training area)</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11</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ATC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12</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FM 3-21.38 JUNE 2006</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 xml:space="preserve">      </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13</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MEDEVAC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14</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MEDEVAC TRANSMISSION GRADE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100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15</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MEDEVAC TRANSMISSION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16</w:t>
            </w:r>
          </w:p>
        </w:tc>
        <w:tc>
          <w:tcPr>
            <w:tcW w:w="3848" w:type="dxa"/>
            <w:tcBorders>
              <w:top w:val="nil"/>
              <w:left w:val="nil"/>
              <w:bottom w:val="single" w:sz="4" w:space="0" w:color="auto"/>
              <w:right w:val="single" w:sz="4" w:space="0" w:color="auto"/>
            </w:tcBorders>
            <w:shd w:val="clear" w:color="auto" w:fill="auto"/>
            <w:noWrap/>
          </w:tcPr>
          <w:p w:rsidR="00F7600A" w:rsidRDefault="004509F6">
            <w:pPr>
              <w:autoSpaceDE w:val="0"/>
              <w:autoSpaceDN w:val="0"/>
              <w:adjustRightInd w:val="0"/>
              <w:rPr>
                <w:rFonts w:cs="Arial"/>
                <w:color w:val="000000"/>
                <w:sz w:val="20"/>
              </w:rPr>
            </w:pPr>
            <w:r>
              <w:rPr>
                <w:rFonts w:cs="Arial"/>
                <w:color w:val="000000"/>
                <w:sz w:val="20"/>
              </w:rPr>
              <w:t>AIR ASSAULT PLANNING</w:t>
            </w:r>
            <w:r w:rsidR="00F7600A">
              <w:rPr>
                <w:rFonts w:cs="Arial"/>
                <w:color w:val="000000"/>
                <w:sz w:val="20"/>
              </w:rPr>
              <w:t xml:space="preserve">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17</w:t>
            </w:r>
          </w:p>
        </w:tc>
        <w:tc>
          <w:tcPr>
            <w:tcW w:w="3848" w:type="dxa"/>
            <w:tcBorders>
              <w:top w:val="nil"/>
              <w:left w:val="nil"/>
              <w:bottom w:val="single" w:sz="4" w:space="0" w:color="auto"/>
              <w:right w:val="single" w:sz="4" w:space="0" w:color="auto"/>
            </w:tcBorders>
            <w:shd w:val="clear" w:color="auto" w:fill="auto"/>
            <w:noWrap/>
          </w:tcPr>
          <w:p w:rsidR="00F7600A" w:rsidRDefault="000541FB">
            <w:pPr>
              <w:autoSpaceDE w:val="0"/>
              <w:autoSpaceDN w:val="0"/>
              <w:adjustRightInd w:val="0"/>
              <w:rPr>
                <w:rFonts w:cs="Arial"/>
                <w:color w:val="000000"/>
                <w:sz w:val="20"/>
              </w:rPr>
            </w:pPr>
            <w:r>
              <w:rPr>
                <w:rFonts w:cs="Arial"/>
                <w:color w:val="000000"/>
                <w:sz w:val="20"/>
              </w:rPr>
              <w:t>HLZ PRACTICE TEST SHEET</w:t>
            </w:r>
          </w:p>
        </w:tc>
        <w:tc>
          <w:tcPr>
            <w:tcW w:w="839" w:type="dxa"/>
            <w:tcBorders>
              <w:top w:val="nil"/>
              <w:left w:val="nil"/>
              <w:bottom w:val="single" w:sz="4" w:space="0" w:color="auto"/>
              <w:right w:val="single" w:sz="4" w:space="0" w:color="auto"/>
            </w:tcBorders>
            <w:shd w:val="clear" w:color="auto" w:fill="auto"/>
            <w:noWrap/>
          </w:tcPr>
          <w:p w:rsidR="00F7600A" w:rsidRDefault="000541FB">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18</w:t>
            </w:r>
          </w:p>
        </w:tc>
        <w:tc>
          <w:tcPr>
            <w:tcW w:w="3848" w:type="dxa"/>
            <w:tcBorders>
              <w:top w:val="nil"/>
              <w:left w:val="nil"/>
              <w:bottom w:val="single" w:sz="4" w:space="0" w:color="auto"/>
              <w:right w:val="single" w:sz="4" w:space="0" w:color="auto"/>
            </w:tcBorders>
            <w:shd w:val="clear" w:color="auto" w:fill="auto"/>
            <w:noWrap/>
          </w:tcPr>
          <w:p w:rsidR="00F7600A" w:rsidRDefault="000541FB">
            <w:pPr>
              <w:autoSpaceDE w:val="0"/>
              <w:autoSpaceDN w:val="0"/>
              <w:adjustRightInd w:val="0"/>
              <w:rPr>
                <w:rFonts w:cs="Arial"/>
                <w:color w:val="000000"/>
                <w:sz w:val="20"/>
              </w:rPr>
            </w:pPr>
            <w:r>
              <w:rPr>
                <w:rFonts w:cs="Arial"/>
                <w:color w:val="000000"/>
                <w:sz w:val="20"/>
              </w:rPr>
              <w:t>HLZ/AAP CHARTS</w:t>
            </w:r>
          </w:p>
        </w:tc>
        <w:tc>
          <w:tcPr>
            <w:tcW w:w="839" w:type="dxa"/>
            <w:tcBorders>
              <w:top w:val="nil"/>
              <w:left w:val="nil"/>
              <w:bottom w:val="single" w:sz="4" w:space="0" w:color="auto"/>
              <w:right w:val="single" w:sz="4" w:space="0" w:color="auto"/>
            </w:tcBorders>
            <w:shd w:val="clear" w:color="auto" w:fill="auto"/>
            <w:noWrap/>
          </w:tcPr>
          <w:p w:rsidR="00F7600A" w:rsidRDefault="000541FB">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19</w:t>
            </w:r>
          </w:p>
        </w:tc>
        <w:tc>
          <w:tcPr>
            <w:tcW w:w="3848"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rPr>
                <w:rFonts w:cs="Arial"/>
                <w:color w:val="000000"/>
                <w:sz w:val="20"/>
              </w:rPr>
            </w:pPr>
            <w:r>
              <w:rPr>
                <w:rFonts w:cs="Arial"/>
                <w:color w:val="000000"/>
                <w:sz w:val="20"/>
              </w:rPr>
              <w:t>FTX PLANNING SLIDES</w:t>
            </w:r>
          </w:p>
        </w:tc>
        <w:tc>
          <w:tcPr>
            <w:tcW w:w="839"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jc w:val="center"/>
              <w:rPr>
                <w:rFonts w:cs="Arial"/>
                <w:color w:val="000000"/>
                <w:sz w:val="20"/>
              </w:rPr>
            </w:pPr>
            <w:r>
              <w:rPr>
                <w:rFonts w:cs="Arial"/>
                <w:color w:val="000000"/>
                <w:sz w:val="20"/>
              </w:rPr>
              <w:t>15</w:t>
            </w:r>
          </w:p>
        </w:tc>
        <w:tc>
          <w:tcPr>
            <w:tcW w:w="4025" w:type="dxa"/>
            <w:tcBorders>
              <w:top w:val="nil"/>
              <w:left w:val="nil"/>
              <w:bottom w:val="single" w:sz="4" w:space="0" w:color="auto"/>
              <w:right w:val="single" w:sz="4" w:space="0" w:color="auto"/>
            </w:tcBorders>
            <w:shd w:val="clear" w:color="auto" w:fill="auto"/>
            <w:noWrap/>
          </w:tcPr>
          <w:p w:rsidR="00F7600A" w:rsidRDefault="0018359F" w:rsidP="0018359F">
            <w:pPr>
              <w:autoSpaceDE w:val="0"/>
              <w:autoSpaceDN w:val="0"/>
              <w:adjustRightInd w:val="0"/>
              <w:rPr>
                <w:rFonts w:cs="Arial"/>
                <w:color w:val="000000"/>
                <w:sz w:val="20"/>
              </w:rPr>
            </w:pPr>
            <w:r>
              <w:rPr>
                <w:rFonts w:cs="Arial"/>
                <w:color w:val="000000"/>
                <w:sz w:val="20"/>
              </w:rPr>
              <w:t>PRINTED IN COLOR</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20</w:t>
            </w:r>
          </w:p>
        </w:tc>
        <w:tc>
          <w:tcPr>
            <w:tcW w:w="3848" w:type="dxa"/>
            <w:tcBorders>
              <w:top w:val="nil"/>
              <w:left w:val="nil"/>
              <w:bottom w:val="single" w:sz="4" w:space="0" w:color="auto"/>
              <w:right w:val="single" w:sz="4" w:space="0" w:color="auto"/>
            </w:tcBorders>
            <w:shd w:val="clear" w:color="auto" w:fill="auto"/>
            <w:noWrap/>
          </w:tcPr>
          <w:p w:rsidR="00F7600A" w:rsidRDefault="00325AF8">
            <w:pPr>
              <w:autoSpaceDE w:val="0"/>
              <w:autoSpaceDN w:val="0"/>
              <w:adjustRightInd w:val="0"/>
              <w:rPr>
                <w:rFonts w:cs="Arial"/>
                <w:color w:val="000000"/>
                <w:sz w:val="20"/>
              </w:rPr>
            </w:pPr>
            <w:r>
              <w:rPr>
                <w:rFonts w:cs="Arial"/>
                <w:color w:val="000000"/>
                <w:sz w:val="20"/>
              </w:rPr>
              <w:t>DROP ZONE</w:t>
            </w:r>
            <w:r w:rsidR="00F7600A">
              <w:rPr>
                <w:rFonts w:cs="Arial"/>
                <w:color w:val="000000"/>
                <w:sz w:val="20"/>
              </w:rPr>
              <w:t xml:space="preserve">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21</w:t>
            </w:r>
          </w:p>
        </w:tc>
        <w:tc>
          <w:tcPr>
            <w:tcW w:w="3848" w:type="dxa"/>
            <w:tcBorders>
              <w:top w:val="nil"/>
              <w:left w:val="nil"/>
              <w:bottom w:val="single" w:sz="4" w:space="0" w:color="auto"/>
              <w:right w:val="single" w:sz="4" w:space="0" w:color="auto"/>
            </w:tcBorders>
            <w:shd w:val="clear" w:color="auto" w:fill="auto"/>
            <w:noWrap/>
          </w:tcPr>
          <w:p w:rsidR="00F7600A" w:rsidRDefault="00B41F51">
            <w:pPr>
              <w:autoSpaceDE w:val="0"/>
              <w:autoSpaceDN w:val="0"/>
              <w:adjustRightInd w:val="0"/>
              <w:rPr>
                <w:rFonts w:cs="Arial"/>
                <w:color w:val="000000"/>
                <w:sz w:val="20"/>
              </w:rPr>
            </w:pPr>
            <w:r>
              <w:rPr>
                <w:rFonts w:cs="Arial"/>
                <w:color w:val="000000"/>
                <w:sz w:val="20"/>
              </w:rPr>
              <w:t>HLZ AND</w:t>
            </w:r>
            <w:r w:rsidRPr="00B41F51">
              <w:rPr>
                <w:rFonts w:cs="Arial"/>
                <w:color w:val="000000"/>
                <w:sz w:val="20"/>
              </w:rPr>
              <w:t xml:space="preserve"> AASLT </w:t>
            </w:r>
            <w:r>
              <w:rPr>
                <w:rFonts w:cs="Arial"/>
                <w:color w:val="000000"/>
                <w:sz w:val="20"/>
              </w:rPr>
              <w:t>PLANNING TEST SHEET</w:t>
            </w:r>
          </w:p>
        </w:tc>
        <w:tc>
          <w:tcPr>
            <w:tcW w:w="839" w:type="dxa"/>
            <w:tcBorders>
              <w:top w:val="nil"/>
              <w:left w:val="nil"/>
              <w:bottom w:val="single" w:sz="4" w:space="0" w:color="auto"/>
              <w:right w:val="single" w:sz="4" w:space="0" w:color="auto"/>
            </w:tcBorders>
            <w:shd w:val="clear" w:color="auto" w:fill="auto"/>
            <w:noWrap/>
          </w:tcPr>
          <w:p w:rsidR="00F7600A" w:rsidRDefault="00F15DDD">
            <w:pPr>
              <w:autoSpaceDE w:val="0"/>
              <w:autoSpaceDN w:val="0"/>
              <w:adjustRightInd w:val="0"/>
              <w:jc w:val="center"/>
              <w:rPr>
                <w:rFonts w:cs="Arial"/>
                <w:color w:val="000000"/>
                <w:sz w:val="20"/>
              </w:rPr>
            </w:pPr>
            <w:r>
              <w:rPr>
                <w:rFonts w:cs="Arial"/>
                <w:color w:val="000000"/>
                <w:sz w:val="20"/>
              </w:rPr>
              <w:t>12</w:t>
            </w:r>
            <w:r w:rsidR="00B41F51">
              <w:rPr>
                <w:rFonts w:cs="Arial"/>
                <w:color w:val="000000"/>
                <w:sz w:val="20"/>
              </w:rPr>
              <w:t>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22</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CCP TRANSMISSION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23</w:t>
            </w:r>
          </w:p>
        </w:tc>
        <w:tc>
          <w:tcPr>
            <w:tcW w:w="3848" w:type="dxa"/>
            <w:tcBorders>
              <w:top w:val="nil"/>
              <w:left w:val="nil"/>
              <w:bottom w:val="single" w:sz="4" w:space="0" w:color="auto"/>
              <w:right w:val="single" w:sz="4" w:space="0" w:color="auto"/>
            </w:tcBorders>
            <w:shd w:val="clear" w:color="auto" w:fill="auto"/>
            <w:noWrap/>
          </w:tcPr>
          <w:p w:rsidR="00F7600A" w:rsidRDefault="00325AF8">
            <w:pPr>
              <w:autoSpaceDE w:val="0"/>
              <w:autoSpaceDN w:val="0"/>
              <w:adjustRightInd w:val="0"/>
              <w:rPr>
                <w:rFonts w:cs="Arial"/>
                <w:color w:val="000000"/>
                <w:sz w:val="20"/>
              </w:rPr>
            </w:pPr>
            <w:r>
              <w:rPr>
                <w:rFonts w:cs="Arial"/>
                <w:color w:val="000000"/>
                <w:sz w:val="20"/>
              </w:rPr>
              <w:t>DROP ZONE</w:t>
            </w:r>
            <w:r w:rsidR="00F7600A">
              <w:rPr>
                <w:rFonts w:cs="Arial"/>
                <w:color w:val="000000"/>
                <w:sz w:val="20"/>
              </w:rPr>
              <w:t xml:space="preserve"> TEST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100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24</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SLING</w:t>
            </w:r>
            <w:r w:rsidR="0035508C">
              <w:rPr>
                <w:rFonts w:cs="Arial"/>
                <w:color w:val="000000"/>
                <w:sz w:val="20"/>
              </w:rPr>
              <w:t xml:space="preserve"> </w:t>
            </w:r>
            <w:r>
              <w:rPr>
                <w:rFonts w:cs="Arial"/>
                <w:color w:val="000000"/>
                <w:sz w:val="20"/>
              </w:rPr>
              <w:t>LOAD DEFFICIENCY</w:t>
            </w:r>
            <w:r w:rsidR="004509F6">
              <w:rPr>
                <w:rFonts w:cs="Arial"/>
                <w:color w:val="000000"/>
                <w:sz w:val="20"/>
              </w:rPr>
              <w:t xml:space="preserve">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25</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SLING</w:t>
            </w:r>
            <w:r w:rsidR="0035508C">
              <w:rPr>
                <w:rFonts w:cs="Arial"/>
                <w:color w:val="000000"/>
                <w:sz w:val="20"/>
              </w:rPr>
              <w:t xml:space="preserve"> </w:t>
            </w:r>
            <w:r>
              <w:rPr>
                <w:rFonts w:cs="Arial"/>
                <w:color w:val="000000"/>
                <w:sz w:val="20"/>
              </w:rPr>
              <w:t>LOAD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lastRenderedPageBreak/>
              <w:t>26</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VIRS TRANSMISSION GRADE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27</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VIRS TRANSMISSION SHEET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28</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HLZ HANDOUT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29</w:t>
            </w:r>
          </w:p>
        </w:tc>
        <w:tc>
          <w:tcPr>
            <w:tcW w:w="3848"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PATHFINDER SPECIAL (FIELD BOOKLET)</w:t>
            </w:r>
          </w:p>
        </w:tc>
        <w:tc>
          <w:tcPr>
            <w:tcW w:w="839"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LAMINATED 3 HOLE PUNCHED</w:t>
            </w: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30</w:t>
            </w:r>
          </w:p>
        </w:tc>
        <w:tc>
          <w:tcPr>
            <w:tcW w:w="3848"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rPr>
                <w:rFonts w:cs="Arial"/>
                <w:color w:val="000000"/>
                <w:sz w:val="20"/>
              </w:rPr>
            </w:pPr>
            <w:r>
              <w:rPr>
                <w:rFonts w:cs="Arial"/>
                <w:color w:val="000000"/>
                <w:sz w:val="20"/>
              </w:rPr>
              <w:t>FTX HAND RECEIPT (DA 2062)</w:t>
            </w:r>
          </w:p>
        </w:tc>
        <w:tc>
          <w:tcPr>
            <w:tcW w:w="839"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jc w:val="center"/>
              <w:rPr>
                <w:rFonts w:cs="Arial"/>
                <w:color w:val="000000"/>
                <w:sz w:val="20"/>
              </w:rPr>
            </w:pPr>
            <w:r>
              <w:rPr>
                <w:rFonts w:cs="Arial"/>
                <w:color w:val="000000"/>
                <w:sz w:val="20"/>
              </w:rPr>
              <w:t>6</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p>
        </w:tc>
      </w:tr>
      <w:tr w:rsidR="00F7600A" w:rsidRPr="00085A72" w:rsidTr="004509F6">
        <w:trPr>
          <w:trHeight w:val="255"/>
        </w:trPr>
        <w:tc>
          <w:tcPr>
            <w:tcW w:w="1383" w:type="dxa"/>
            <w:tcBorders>
              <w:top w:val="nil"/>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31</w:t>
            </w:r>
          </w:p>
        </w:tc>
        <w:tc>
          <w:tcPr>
            <w:tcW w:w="3848"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rPr>
                <w:rFonts w:cs="Arial"/>
                <w:color w:val="000000"/>
                <w:sz w:val="20"/>
              </w:rPr>
            </w:pPr>
            <w:r>
              <w:rPr>
                <w:rFonts w:cs="Arial"/>
                <w:color w:val="000000"/>
                <w:sz w:val="20"/>
              </w:rPr>
              <w:t>PFDR FTX EQUIPMENT LIST</w:t>
            </w:r>
          </w:p>
        </w:tc>
        <w:tc>
          <w:tcPr>
            <w:tcW w:w="839" w:type="dxa"/>
            <w:tcBorders>
              <w:top w:val="nil"/>
              <w:left w:val="nil"/>
              <w:bottom w:val="single" w:sz="4" w:space="0" w:color="auto"/>
              <w:right w:val="single" w:sz="4" w:space="0" w:color="auto"/>
            </w:tcBorders>
            <w:shd w:val="clear" w:color="auto" w:fill="auto"/>
            <w:noWrap/>
          </w:tcPr>
          <w:p w:rsidR="00F7600A" w:rsidRDefault="001F210E">
            <w:pPr>
              <w:autoSpaceDE w:val="0"/>
              <w:autoSpaceDN w:val="0"/>
              <w:adjustRightInd w:val="0"/>
              <w:jc w:val="center"/>
              <w:rPr>
                <w:rFonts w:cs="Arial"/>
                <w:color w:val="000000"/>
                <w:sz w:val="20"/>
              </w:rPr>
            </w:pPr>
            <w:r>
              <w:rPr>
                <w:rFonts w:cs="Arial"/>
                <w:color w:val="000000"/>
                <w:sz w:val="20"/>
              </w:rPr>
              <w:t>6</w:t>
            </w:r>
          </w:p>
        </w:tc>
        <w:tc>
          <w:tcPr>
            <w:tcW w:w="4025" w:type="dxa"/>
            <w:tcBorders>
              <w:top w:val="nil"/>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32</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1F210E">
            <w:pPr>
              <w:autoSpaceDE w:val="0"/>
              <w:autoSpaceDN w:val="0"/>
              <w:adjustRightInd w:val="0"/>
              <w:rPr>
                <w:rFonts w:cs="Arial"/>
                <w:color w:val="000000"/>
                <w:sz w:val="20"/>
              </w:rPr>
            </w:pPr>
            <w:r>
              <w:rPr>
                <w:rFonts w:cs="Arial"/>
                <w:color w:val="000000"/>
                <w:sz w:val="20"/>
              </w:rPr>
              <w:t>PFDR Student FTX Packing List</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1F210E">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33</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CARP CHARTS</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67274C">
            <w:pPr>
              <w:autoSpaceDE w:val="0"/>
              <w:autoSpaceDN w:val="0"/>
              <w:adjustRightInd w:val="0"/>
              <w:jc w:val="center"/>
              <w:rPr>
                <w:rFonts w:cs="Arial"/>
                <w:color w:val="000000"/>
                <w:sz w:val="20"/>
              </w:rPr>
            </w:pPr>
            <w:r>
              <w:rPr>
                <w:rFonts w:cs="Arial"/>
                <w:color w:val="000000"/>
                <w:sz w:val="20"/>
              </w:rPr>
              <w:t>7</w:t>
            </w:r>
            <w:r w:rsidR="00F7600A">
              <w:rPr>
                <w:rFonts w:cs="Arial"/>
                <w:color w:val="000000"/>
                <w:sz w:val="20"/>
              </w:rPr>
              <w:t>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34</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ATL GRADE SHEETS DZ</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35</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TL GRADE SHEETS DZ</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36</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ATL GRADESHEET HLZ / PZ</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37</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rPr>
                <w:rFonts w:cs="Arial"/>
                <w:color w:val="000000"/>
                <w:sz w:val="20"/>
              </w:rPr>
            </w:pPr>
            <w:r>
              <w:rPr>
                <w:rFonts w:cs="Arial"/>
                <w:color w:val="000000"/>
                <w:sz w:val="20"/>
              </w:rPr>
              <w:t>TL GRADESHEET HLZ / PZ</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38</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4E4E5C">
            <w:pPr>
              <w:autoSpaceDE w:val="0"/>
              <w:autoSpaceDN w:val="0"/>
              <w:adjustRightInd w:val="0"/>
              <w:rPr>
                <w:rFonts w:cs="Arial"/>
                <w:color w:val="000000"/>
                <w:sz w:val="20"/>
              </w:rPr>
            </w:pPr>
            <w:r>
              <w:rPr>
                <w:rFonts w:cs="Arial"/>
                <w:color w:val="000000"/>
                <w:sz w:val="20"/>
              </w:rPr>
              <w:t xml:space="preserve">DA </w:t>
            </w:r>
            <w:r w:rsidR="00F43CC0">
              <w:rPr>
                <w:rFonts w:cs="Arial"/>
                <w:color w:val="000000"/>
                <w:sz w:val="20"/>
              </w:rPr>
              <w:t xml:space="preserve">7382 </w:t>
            </w:r>
            <w:r>
              <w:rPr>
                <w:rFonts w:cs="Arial"/>
                <w:color w:val="000000"/>
                <w:sz w:val="20"/>
              </w:rPr>
              <w:t>INSPECTION RECORD</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4836D2">
            <w:pPr>
              <w:autoSpaceDE w:val="0"/>
              <w:autoSpaceDN w:val="0"/>
              <w:adjustRightInd w:val="0"/>
              <w:jc w:val="center"/>
              <w:rPr>
                <w:rFonts w:cs="Arial"/>
                <w:color w:val="000000"/>
                <w:sz w:val="20"/>
              </w:rPr>
            </w:pPr>
            <w:r>
              <w:rPr>
                <w:rFonts w:cs="Arial"/>
                <w:color w:val="000000"/>
                <w:sz w:val="20"/>
              </w:rPr>
              <w:t>12</w:t>
            </w:r>
            <w:r w:rsidR="00F7600A">
              <w:rPr>
                <w:rFonts w:cs="Arial"/>
                <w:color w:val="000000"/>
                <w:sz w:val="20"/>
              </w:rPr>
              <w:t>0</w:t>
            </w: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r w:rsidR="00F7600A" w:rsidRPr="00085A72" w:rsidTr="00F43CC0">
        <w:trPr>
          <w:trHeight w:val="29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43CC0">
            <w:pPr>
              <w:autoSpaceDE w:val="0"/>
              <w:autoSpaceDN w:val="0"/>
              <w:adjustRightInd w:val="0"/>
              <w:jc w:val="center"/>
              <w:rPr>
                <w:rFonts w:cs="Arial"/>
                <w:color w:val="000000"/>
                <w:sz w:val="20"/>
              </w:rPr>
            </w:pPr>
            <w:r>
              <w:rPr>
                <w:rFonts w:cs="Arial"/>
                <w:color w:val="000000"/>
                <w:sz w:val="20"/>
              </w:rPr>
              <w:t>39</w:t>
            </w: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43CC0">
            <w:pPr>
              <w:autoSpaceDE w:val="0"/>
              <w:autoSpaceDN w:val="0"/>
              <w:adjustRightInd w:val="0"/>
              <w:rPr>
                <w:rFonts w:cs="Arial"/>
                <w:color w:val="000000"/>
                <w:sz w:val="20"/>
              </w:rPr>
            </w:pPr>
            <w:r>
              <w:rPr>
                <w:rFonts w:cs="Arial"/>
                <w:color w:val="000000"/>
                <w:sz w:val="20"/>
              </w:rPr>
              <w:t>MAP MARKING HANDOUT</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323D33" w:rsidRDefault="0018359F">
            <w:pPr>
              <w:autoSpaceDE w:val="0"/>
              <w:autoSpaceDN w:val="0"/>
              <w:adjustRightInd w:val="0"/>
              <w:rPr>
                <w:rFonts w:cs="Arial"/>
                <w:color w:val="000000"/>
                <w:sz w:val="20"/>
              </w:rPr>
            </w:pPr>
            <w:r>
              <w:rPr>
                <w:rFonts w:cs="Arial"/>
                <w:color w:val="000000"/>
                <w:sz w:val="20"/>
              </w:rPr>
              <w:t>PRINTED IN COLOR</w:t>
            </w:r>
          </w:p>
        </w:tc>
      </w:tr>
      <w:tr w:rsidR="001016BF"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1016BF" w:rsidRDefault="00F43CC0">
            <w:pPr>
              <w:autoSpaceDE w:val="0"/>
              <w:autoSpaceDN w:val="0"/>
              <w:adjustRightInd w:val="0"/>
              <w:jc w:val="center"/>
              <w:rPr>
                <w:rFonts w:cs="Arial"/>
                <w:color w:val="000000"/>
                <w:sz w:val="20"/>
              </w:rPr>
            </w:pPr>
            <w:r>
              <w:rPr>
                <w:rFonts w:cs="Arial"/>
                <w:color w:val="000000"/>
                <w:sz w:val="20"/>
              </w:rPr>
              <w:t>40</w:t>
            </w:r>
          </w:p>
        </w:tc>
        <w:tc>
          <w:tcPr>
            <w:tcW w:w="3848" w:type="dxa"/>
            <w:tcBorders>
              <w:top w:val="single" w:sz="4" w:space="0" w:color="auto"/>
              <w:left w:val="nil"/>
              <w:bottom w:val="single" w:sz="4" w:space="0" w:color="auto"/>
              <w:right w:val="single" w:sz="4" w:space="0" w:color="auto"/>
            </w:tcBorders>
            <w:shd w:val="clear" w:color="auto" w:fill="auto"/>
            <w:noWrap/>
          </w:tcPr>
          <w:p w:rsidR="001016BF" w:rsidRPr="00323D33" w:rsidRDefault="001016BF" w:rsidP="00323D33">
            <w:pPr>
              <w:autoSpaceDE w:val="0"/>
              <w:autoSpaceDN w:val="0"/>
              <w:adjustRightInd w:val="0"/>
              <w:rPr>
                <w:rFonts w:cs="Arial"/>
                <w:bCs/>
                <w:color w:val="000000"/>
                <w:sz w:val="20"/>
              </w:rPr>
            </w:pPr>
            <w:r>
              <w:rPr>
                <w:rFonts w:cs="Arial"/>
                <w:bCs/>
                <w:color w:val="000000"/>
                <w:sz w:val="20"/>
              </w:rPr>
              <w:t>T</w:t>
            </w:r>
            <w:r w:rsidR="00F43CC0">
              <w:rPr>
                <w:rFonts w:cs="Arial"/>
                <w:bCs/>
                <w:color w:val="000000"/>
                <w:sz w:val="20"/>
              </w:rPr>
              <w:t>EST ADMINISTRATION STATEMENT</w:t>
            </w:r>
          </w:p>
        </w:tc>
        <w:tc>
          <w:tcPr>
            <w:tcW w:w="839" w:type="dxa"/>
            <w:tcBorders>
              <w:top w:val="single" w:sz="4" w:space="0" w:color="auto"/>
              <w:left w:val="nil"/>
              <w:bottom w:val="single" w:sz="4" w:space="0" w:color="auto"/>
              <w:right w:val="single" w:sz="4" w:space="0" w:color="auto"/>
            </w:tcBorders>
            <w:shd w:val="clear" w:color="auto" w:fill="auto"/>
            <w:noWrap/>
          </w:tcPr>
          <w:p w:rsidR="001016BF" w:rsidRDefault="001016BF">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1016BF" w:rsidRDefault="001016BF">
            <w:pPr>
              <w:autoSpaceDE w:val="0"/>
              <w:autoSpaceDN w:val="0"/>
              <w:adjustRightInd w:val="0"/>
              <w:jc w:val="center"/>
              <w:rPr>
                <w:rFonts w:cs="Arial"/>
                <w:color w:val="000000"/>
                <w:sz w:val="20"/>
              </w:rPr>
            </w:pPr>
          </w:p>
        </w:tc>
      </w:tr>
      <w:tr w:rsidR="00B76D35"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B76D35" w:rsidRDefault="00F43CC0">
            <w:pPr>
              <w:autoSpaceDE w:val="0"/>
              <w:autoSpaceDN w:val="0"/>
              <w:adjustRightInd w:val="0"/>
              <w:jc w:val="center"/>
              <w:rPr>
                <w:rFonts w:cs="Arial"/>
                <w:color w:val="000000"/>
                <w:sz w:val="20"/>
              </w:rPr>
            </w:pPr>
            <w:r>
              <w:rPr>
                <w:rFonts w:cs="Arial"/>
                <w:color w:val="000000"/>
                <w:sz w:val="20"/>
              </w:rPr>
              <w:t>41</w:t>
            </w:r>
          </w:p>
        </w:tc>
        <w:tc>
          <w:tcPr>
            <w:tcW w:w="3848" w:type="dxa"/>
            <w:tcBorders>
              <w:top w:val="single" w:sz="4" w:space="0" w:color="auto"/>
              <w:left w:val="nil"/>
              <w:bottom w:val="single" w:sz="4" w:space="0" w:color="auto"/>
              <w:right w:val="single" w:sz="4" w:space="0" w:color="auto"/>
            </w:tcBorders>
            <w:shd w:val="clear" w:color="auto" w:fill="auto"/>
            <w:noWrap/>
          </w:tcPr>
          <w:p w:rsidR="00B76D35" w:rsidRDefault="001D6F6B" w:rsidP="00323D33">
            <w:pPr>
              <w:autoSpaceDE w:val="0"/>
              <w:autoSpaceDN w:val="0"/>
              <w:adjustRightInd w:val="0"/>
              <w:rPr>
                <w:rFonts w:cs="Arial"/>
                <w:bCs/>
                <w:color w:val="000000"/>
                <w:sz w:val="20"/>
              </w:rPr>
            </w:pPr>
            <w:r>
              <w:rPr>
                <w:rFonts w:cs="Arial"/>
                <w:bCs/>
                <w:color w:val="000000"/>
                <w:sz w:val="20"/>
              </w:rPr>
              <w:t>SLING</w:t>
            </w:r>
            <w:r w:rsidR="0035508C">
              <w:rPr>
                <w:rFonts w:cs="Arial"/>
                <w:bCs/>
                <w:color w:val="000000"/>
                <w:sz w:val="20"/>
              </w:rPr>
              <w:t xml:space="preserve"> </w:t>
            </w:r>
            <w:r>
              <w:rPr>
                <w:rFonts w:cs="Arial"/>
                <w:bCs/>
                <w:color w:val="000000"/>
                <w:sz w:val="20"/>
              </w:rPr>
              <w:t>LOAD HANDS-ON</w:t>
            </w:r>
            <w:r w:rsidR="00F43CC0">
              <w:rPr>
                <w:rFonts w:cs="Arial"/>
                <w:bCs/>
                <w:color w:val="000000"/>
                <w:sz w:val="20"/>
              </w:rPr>
              <w:t xml:space="preserve"> </w:t>
            </w:r>
            <w:r>
              <w:rPr>
                <w:rFonts w:cs="Arial"/>
                <w:bCs/>
                <w:color w:val="000000"/>
                <w:sz w:val="20"/>
              </w:rPr>
              <w:t>TEST</w:t>
            </w:r>
            <w:r w:rsidR="00F43CC0">
              <w:rPr>
                <w:rFonts w:cs="Arial"/>
                <w:bCs/>
                <w:color w:val="000000"/>
                <w:sz w:val="20"/>
              </w:rPr>
              <w:t xml:space="preserve"> SHEET</w:t>
            </w:r>
          </w:p>
        </w:tc>
        <w:tc>
          <w:tcPr>
            <w:tcW w:w="839" w:type="dxa"/>
            <w:tcBorders>
              <w:top w:val="single" w:sz="4" w:space="0" w:color="auto"/>
              <w:left w:val="nil"/>
              <w:bottom w:val="single" w:sz="4" w:space="0" w:color="auto"/>
              <w:right w:val="single" w:sz="4" w:space="0" w:color="auto"/>
            </w:tcBorders>
            <w:shd w:val="clear" w:color="auto" w:fill="auto"/>
            <w:noWrap/>
          </w:tcPr>
          <w:p w:rsidR="00B76D35" w:rsidRDefault="001D6F6B">
            <w:pPr>
              <w:autoSpaceDE w:val="0"/>
              <w:autoSpaceDN w:val="0"/>
              <w:adjustRightInd w:val="0"/>
              <w:jc w:val="center"/>
              <w:rPr>
                <w:rFonts w:cs="Arial"/>
                <w:color w:val="000000"/>
                <w:sz w:val="20"/>
              </w:rPr>
            </w:pPr>
            <w:r>
              <w:rPr>
                <w:rFonts w:cs="Arial"/>
                <w:color w:val="000000"/>
                <w:sz w:val="20"/>
              </w:rPr>
              <w:t>6</w:t>
            </w:r>
            <w:r w:rsidR="00B76D35">
              <w:rPr>
                <w:rFonts w:cs="Arial"/>
                <w:color w:val="000000"/>
                <w:sz w:val="20"/>
              </w:rPr>
              <w:t>0</w:t>
            </w:r>
          </w:p>
        </w:tc>
        <w:tc>
          <w:tcPr>
            <w:tcW w:w="4025" w:type="dxa"/>
            <w:tcBorders>
              <w:top w:val="single" w:sz="4" w:space="0" w:color="auto"/>
              <w:left w:val="nil"/>
              <w:bottom w:val="single" w:sz="4" w:space="0" w:color="auto"/>
              <w:right w:val="single" w:sz="4" w:space="0" w:color="auto"/>
            </w:tcBorders>
            <w:shd w:val="clear" w:color="auto" w:fill="auto"/>
            <w:noWrap/>
          </w:tcPr>
          <w:p w:rsidR="00B76D35" w:rsidRDefault="00B76D35" w:rsidP="00F43CC0">
            <w:pPr>
              <w:autoSpaceDE w:val="0"/>
              <w:autoSpaceDN w:val="0"/>
              <w:adjustRightInd w:val="0"/>
              <w:rPr>
                <w:rFonts w:cs="Arial"/>
                <w:color w:val="000000"/>
                <w:sz w:val="20"/>
              </w:rPr>
            </w:pPr>
          </w:p>
        </w:tc>
      </w:tr>
      <w:tr w:rsidR="00F43CC0"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43CC0" w:rsidRDefault="00F43CC0">
            <w:pPr>
              <w:autoSpaceDE w:val="0"/>
              <w:autoSpaceDN w:val="0"/>
              <w:adjustRightInd w:val="0"/>
              <w:jc w:val="center"/>
              <w:rPr>
                <w:rFonts w:cs="Arial"/>
                <w:color w:val="000000"/>
                <w:sz w:val="20"/>
              </w:rPr>
            </w:pPr>
            <w:r>
              <w:rPr>
                <w:rFonts w:cs="Arial"/>
                <w:color w:val="000000"/>
                <w:sz w:val="20"/>
              </w:rPr>
              <w:t>42</w:t>
            </w:r>
          </w:p>
        </w:tc>
        <w:tc>
          <w:tcPr>
            <w:tcW w:w="3848" w:type="dxa"/>
            <w:tcBorders>
              <w:top w:val="single" w:sz="4" w:space="0" w:color="auto"/>
              <w:left w:val="nil"/>
              <w:bottom w:val="single" w:sz="4" w:space="0" w:color="auto"/>
              <w:right w:val="single" w:sz="4" w:space="0" w:color="auto"/>
            </w:tcBorders>
            <w:shd w:val="clear" w:color="auto" w:fill="auto"/>
            <w:noWrap/>
          </w:tcPr>
          <w:p w:rsidR="00F43CC0" w:rsidRDefault="00C25871" w:rsidP="00323D33">
            <w:pPr>
              <w:autoSpaceDE w:val="0"/>
              <w:autoSpaceDN w:val="0"/>
              <w:adjustRightInd w:val="0"/>
              <w:rPr>
                <w:rFonts w:cs="Arial"/>
                <w:bCs/>
                <w:color w:val="000000"/>
                <w:sz w:val="20"/>
              </w:rPr>
            </w:pPr>
            <w:r>
              <w:rPr>
                <w:rFonts w:cs="Arial"/>
                <w:bCs/>
                <w:color w:val="000000"/>
                <w:sz w:val="20"/>
              </w:rPr>
              <w:t>AIR ASSAULT PLANNING</w:t>
            </w:r>
            <w:r w:rsidR="00F43CC0">
              <w:rPr>
                <w:rFonts w:cs="Arial"/>
                <w:bCs/>
                <w:color w:val="000000"/>
                <w:sz w:val="20"/>
              </w:rPr>
              <w:t xml:space="preserve"> </w:t>
            </w:r>
            <w:r>
              <w:rPr>
                <w:rFonts w:cs="Arial"/>
                <w:bCs/>
                <w:color w:val="000000"/>
                <w:sz w:val="20"/>
              </w:rPr>
              <w:t xml:space="preserve">TDP </w:t>
            </w:r>
            <w:r w:rsidR="00F43CC0">
              <w:rPr>
                <w:rFonts w:cs="Arial"/>
                <w:bCs/>
                <w:color w:val="000000"/>
                <w:sz w:val="20"/>
              </w:rPr>
              <w:t>HOMEWORK</w:t>
            </w:r>
          </w:p>
        </w:tc>
        <w:tc>
          <w:tcPr>
            <w:tcW w:w="839" w:type="dxa"/>
            <w:tcBorders>
              <w:top w:val="single" w:sz="4" w:space="0" w:color="auto"/>
              <w:left w:val="nil"/>
              <w:bottom w:val="single" w:sz="4" w:space="0" w:color="auto"/>
              <w:right w:val="single" w:sz="4" w:space="0" w:color="auto"/>
            </w:tcBorders>
            <w:shd w:val="clear" w:color="auto" w:fill="auto"/>
            <w:noWrap/>
          </w:tcPr>
          <w:p w:rsidR="00F43CC0" w:rsidRDefault="00F43CC0">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F43CC0" w:rsidRDefault="00F43CC0">
            <w:pPr>
              <w:autoSpaceDE w:val="0"/>
              <w:autoSpaceDN w:val="0"/>
              <w:adjustRightInd w:val="0"/>
              <w:jc w:val="center"/>
              <w:rPr>
                <w:rFonts w:cs="Arial"/>
                <w:color w:val="000000"/>
                <w:sz w:val="20"/>
              </w:rPr>
            </w:pPr>
          </w:p>
        </w:tc>
      </w:tr>
      <w:tr w:rsidR="00C25871"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C25871" w:rsidRDefault="00C25871">
            <w:pPr>
              <w:autoSpaceDE w:val="0"/>
              <w:autoSpaceDN w:val="0"/>
              <w:adjustRightInd w:val="0"/>
              <w:jc w:val="center"/>
              <w:rPr>
                <w:rFonts w:cs="Arial"/>
                <w:color w:val="000000"/>
                <w:sz w:val="20"/>
              </w:rPr>
            </w:pPr>
            <w:r>
              <w:rPr>
                <w:rFonts w:cs="Arial"/>
                <w:color w:val="000000"/>
                <w:sz w:val="20"/>
              </w:rPr>
              <w:t>43</w:t>
            </w:r>
          </w:p>
        </w:tc>
        <w:tc>
          <w:tcPr>
            <w:tcW w:w="3848" w:type="dxa"/>
            <w:tcBorders>
              <w:top w:val="single" w:sz="4" w:space="0" w:color="auto"/>
              <w:left w:val="nil"/>
              <w:bottom w:val="single" w:sz="4" w:space="0" w:color="auto"/>
              <w:right w:val="single" w:sz="4" w:space="0" w:color="auto"/>
            </w:tcBorders>
            <w:shd w:val="clear" w:color="auto" w:fill="auto"/>
            <w:noWrap/>
          </w:tcPr>
          <w:p w:rsidR="00C25871" w:rsidRDefault="00C25871" w:rsidP="00323D33">
            <w:pPr>
              <w:autoSpaceDE w:val="0"/>
              <w:autoSpaceDN w:val="0"/>
              <w:adjustRightInd w:val="0"/>
              <w:rPr>
                <w:rFonts w:cs="Arial"/>
                <w:bCs/>
                <w:color w:val="000000"/>
                <w:sz w:val="20"/>
              </w:rPr>
            </w:pPr>
            <w:r>
              <w:rPr>
                <w:rFonts w:cs="Arial"/>
                <w:bCs/>
                <w:color w:val="000000"/>
                <w:sz w:val="20"/>
              </w:rPr>
              <w:t>AIR ASSAULT PLANNING BUBBLE PROBLEM HOMEWORK</w:t>
            </w:r>
          </w:p>
        </w:tc>
        <w:tc>
          <w:tcPr>
            <w:tcW w:w="839" w:type="dxa"/>
            <w:tcBorders>
              <w:top w:val="single" w:sz="4" w:space="0" w:color="auto"/>
              <w:left w:val="nil"/>
              <w:bottom w:val="single" w:sz="4" w:space="0" w:color="auto"/>
              <w:right w:val="single" w:sz="4" w:space="0" w:color="auto"/>
            </w:tcBorders>
            <w:shd w:val="clear" w:color="auto" w:fill="auto"/>
            <w:noWrap/>
          </w:tcPr>
          <w:p w:rsidR="00C25871" w:rsidRDefault="00C25871">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C25871" w:rsidRDefault="00C25871">
            <w:pPr>
              <w:autoSpaceDE w:val="0"/>
              <w:autoSpaceDN w:val="0"/>
              <w:adjustRightInd w:val="0"/>
              <w:jc w:val="center"/>
              <w:rPr>
                <w:rFonts w:cs="Arial"/>
                <w:color w:val="000000"/>
                <w:sz w:val="20"/>
              </w:rPr>
            </w:pPr>
          </w:p>
        </w:tc>
      </w:tr>
      <w:tr w:rsidR="00325AF8"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325AF8" w:rsidRDefault="00325AF8">
            <w:pPr>
              <w:autoSpaceDE w:val="0"/>
              <w:autoSpaceDN w:val="0"/>
              <w:adjustRightInd w:val="0"/>
              <w:jc w:val="center"/>
              <w:rPr>
                <w:rFonts w:cs="Arial"/>
                <w:color w:val="000000"/>
                <w:sz w:val="20"/>
              </w:rPr>
            </w:pPr>
            <w:r>
              <w:rPr>
                <w:rFonts w:cs="Arial"/>
                <w:color w:val="000000"/>
                <w:sz w:val="20"/>
              </w:rPr>
              <w:t>44</w:t>
            </w:r>
          </w:p>
        </w:tc>
        <w:tc>
          <w:tcPr>
            <w:tcW w:w="3848" w:type="dxa"/>
            <w:tcBorders>
              <w:top w:val="single" w:sz="4" w:space="0" w:color="auto"/>
              <w:left w:val="nil"/>
              <w:bottom w:val="single" w:sz="4" w:space="0" w:color="auto"/>
              <w:right w:val="single" w:sz="4" w:space="0" w:color="auto"/>
            </w:tcBorders>
            <w:shd w:val="clear" w:color="auto" w:fill="auto"/>
            <w:noWrap/>
          </w:tcPr>
          <w:p w:rsidR="00325AF8" w:rsidRDefault="00325AF8" w:rsidP="00323D33">
            <w:pPr>
              <w:autoSpaceDE w:val="0"/>
              <w:autoSpaceDN w:val="0"/>
              <w:adjustRightInd w:val="0"/>
              <w:rPr>
                <w:rFonts w:cs="Arial"/>
                <w:bCs/>
                <w:color w:val="000000"/>
                <w:sz w:val="20"/>
              </w:rPr>
            </w:pPr>
            <w:r>
              <w:rPr>
                <w:rFonts w:cs="Arial"/>
                <w:bCs/>
                <w:color w:val="000000"/>
                <w:sz w:val="20"/>
              </w:rPr>
              <w:t>DROP ZONE SURVEYING GUIDE</w:t>
            </w:r>
          </w:p>
        </w:tc>
        <w:tc>
          <w:tcPr>
            <w:tcW w:w="839" w:type="dxa"/>
            <w:tcBorders>
              <w:top w:val="single" w:sz="4" w:space="0" w:color="auto"/>
              <w:left w:val="nil"/>
              <w:bottom w:val="single" w:sz="4" w:space="0" w:color="auto"/>
              <w:right w:val="single" w:sz="4" w:space="0" w:color="auto"/>
            </w:tcBorders>
            <w:shd w:val="clear" w:color="auto" w:fill="auto"/>
            <w:noWrap/>
          </w:tcPr>
          <w:p w:rsidR="00325AF8" w:rsidRDefault="00325AF8">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325AF8" w:rsidRDefault="00325AF8" w:rsidP="000541FB">
            <w:pPr>
              <w:autoSpaceDE w:val="0"/>
              <w:autoSpaceDN w:val="0"/>
              <w:adjustRightInd w:val="0"/>
              <w:rPr>
                <w:rFonts w:cs="Arial"/>
                <w:color w:val="000000"/>
                <w:sz w:val="20"/>
              </w:rPr>
            </w:pPr>
            <w:r>
              <w:rPr>
                <w:rFonts w:cs="Arial"/>
                <w:color w:val="000000"/>
                <w:sz w:val="20"/>
              </w:rPr>
              <w:t xml:space="preserve">PRINT OUT AS A BOOKLET AND BINDED </w:t>
            </w:r>
          </w:p>
        </w:tc>
      </w:tr>
      <w:tr w:rsidR="00325AF8"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325AF8" w:rsidRDefault="00325AF8">
            <w:pPr>
              <w:autoSpaceDE w:val="0"/>
              <w:autoSpaceDN w:val="0"/>
              <w:adjustRightInd w:val="0"/>
              <w:jc w:val="center"/>
              <w:rPr>
                <w:rFonts w:cs="Arial"/>
                <w:color w:val="000000"/>
                <w:sz w:val="20"/>
              </w:rPr>
            </w:pPr>
            <w:r>
              <w:rPr>
                <w:rFonts w:cs="Arial"/>
                <w:color w:val="000000"/>
                <w:sz w:val="20"/>
              </w:rPr>
              <w:t>45</w:t>
            </w:r>
          </w:p>
        </w:tc>
        <w:tc>
          <w:tcPr>
            <w:tcW w:w="3848" w:type="dxa"/>
            <w:tcBorders>
              <w:top w:val="single" w:sz="4" w:space="0" w:color="auto"/>
              <w:left w:val="nil"/>
              <w:bottom w:val="single" w:sz="4" w:space="0" w:color="auto"/>
              <w:right w:val="single" w:sz="4" w:space="0" w:color="auto"/>
            </w:tcBorders>
            <w:shd w:val="clear" w:color="auto" w:fill="auto"/>
            <w:noWrap/>
          </w:tcPr>
          <w:p w:rsidR="00325AF8" w:rsidRDefault="00325AF8" w:rsidP="00323D33">
            <w:pPr>
              <w:autoSpaceDE w:val="0"/>
              <w:autoSpaceDN w:val="0"/>
              <w:adjustRightInd w:val="0"/>
              <w:rPr>
                <w:rFonts w:cs="Arial"/>
                <w:bCs/>
                <w:color w:val="000000"/>
                <w:sz w:val="20"/>
              </w:rPr>
            </w:pPr>
            <w:r>
              <w:rPr>
                <w:rFonts w:cs="Arial"/>
                <w:bCs/>
                <w:color w:val="000000"/>
                <w:sz w:val="20"/>
              </w:rPr>
              <w:t>DROP ZONE HOMEWORK</w:t>
            </w:r>
          </w:p>
        </w:tc>
        <w:tc>
          <w:tcPr>
            <w:tcW w:w="839" w:type="dxa"/>
            <w:tcBorders>
              <w:top w:val="single" w:sz="4" w:space="0" w:color="auto"/>
              <w:left w:val="nil"/>
              <w:bottom w:val="single" w:sz="4" w:space="0" w:color="auto"/>
              <w:right w:val="single" w:sz="4" w:space="0" w:color="auto"/>
            </w:tcBorders>
            <w:shd w:val="clear" w:color="auto" w:fill="auto"/>
            <w:noWrap/>
          </w:tcPr>
          <w:p w:rsidR="00325AF8" w:rsidRDefault="00325AF8">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325AF8" w:rsidRDefault="00325AF8">
            <w:pPr>
              <w:autoSpaceDE w:val="0"/>
              <w:autoSpaceDN w:val="0"/>
              <w:adjustRightInd w:val="0"/>
              <w:jc w:val="center"/>
              <w:rPr>
                <w:rFonts w:cs="Arial"/>
                <w:color w:val="000000"/>
                <w:sz w:val="20"/>
              </w:rPr>
            </w:pPr>
          </w:p>
        </w:tc>
      </w:tr>
      <w:tr w:rsidR="001D6F6B"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1D6F6B" w:rsidRDefault="001D6F6B">
            <w:pPr>
              <w:autoSpaceDE w:val="0"/>
              <w:autoSpaceDN w:val="0"/>
              <w:adjustRightInd w:val="0"/>
              <w:jc w:val="center"/>
              <w:rPr>
                <w:rFonts w:cs="Arial"/>
                <w:color w:val="000000"/>
                <w:sz w:val="20"/>
              </w:rPr>
            </w:pPr>
            <w:r>
              <w:rPr>
                <w:rFonts w:cs="Arial"/>
                <w:color w:val="000000"/>
                <w:sz w:val="20"/>
              </w:rPr>
              <w:t>46</w:t>
            </w:r>
          </w:p>
        </w:tc>
        <w:tc>
          <w:tcPr>
            <w:tcW w:w="3848" w:type="dxa"/>
            <w:tcBorders>
              <w:top w:val="single" w:sz="4" w:space="0" w:color="auto"/>
              <w:left w:val="nil"/>
              <w:bottom w:val="single" w:sz="4" w:space="0" w:color="auto"/>
              <w:right w:val="single" w:sz="4" w:space="0" w:color="auto"/>
            </w:tcBorders>
            <w:shd w:val="clear" w:color="auto" w:fill="auto"/>
            <w:noWrap/>
          </w:tcPr>
          <w:p w:rsidR="001D6F6B" w:rsidRDefault="001D6F6B" w:rsidP="00323D33">
            <w:pPr>
              <w:autoSpaceDE w:val="0"/>
              <w:autoSpaceDN w:val="0"/>
              <w:adjustRightInd w:val="0"/>
              <w:rPr>
                <w:rFonts w:cs="Arial"/>
                <w:bCs/>
                <w:color w:val="000000"/>
                <w:sz w:val="20"/>
              </w:rPr>
            </w:pPr>
            <w:r>
              <w:rPr>
                <w:rFonts w:cs="Arial"/>
                <w:bCs/>
                <w:color w:val="000000"/>
                <w:sz w:val="20"/>
              </w:rPr>
              <w:t>SLING</w:t>
            </w:r>
            <w:r w:rsidR="0035508C">
              <w:rPr>
                <w:rFonts w:cs="Arial"/>
                <w:bCs/>
                <w:color w:val="000000"/>
                <w:sz w:val="20"/>
              </w:rPr>
              <w:t xml:space="preserve"> </w:t>
            </w:r>
            <w:r>
              <w:rPr>
                <w:rFonts w:cs="Arial"/>
                <w:bCs/>
                <w:color w:val="000000"/>
                <w:sz w:val="20"/>
              </w:rPr>
              <w:t>LOAD HANDS-ON RE-TEST SHEET</w:t>
            </w:r>
          </w:p>
        </w:tc>
        <w:tc>
          <w:tcPr>
            <w:tcW w:w="839" w:type="dxa"/>
            <w:tcBorders>
              <w:top w:val="single" w:sz="4" w:space="0" w:color="auto"/>
              <w:left w:val="nil"/>
              <w:bottom w:val="single" w:sz="4" w:space="0" w:color="auto"/>
              <w:right w:val="single" w:sz="4" w:space="0" w:color="auto"/>
            </w:tcBorders>
            <w:shd w:val="clear" w:color="auto" w:fill="auto"/>
            <w:noWrap/>
          </w:tcPr>
          <w:p w:rsidR="001D6F6B" w:rsidRDefault="001D6F6B">
            <w:pPr>
              <w:autoSpaceDE w:val="0"/>
              <w:autoSpaceDN w:val="0"/>
              <w:adjustRightInd w:val="0"/>
              <w:jc w:val="center"/>
              <w:rPr>
                <w:rFonts w:cs="Arial"/>
                <w:color w:val="000000"/>
                <w:sz w:val="20"/>
              </w:rPr>
            </w:pPr>
            <w:r>
              <w:rPr>
                <w:rFonts w:cs="Arial"/>
                <w:color w:val="000000"/>
                <w:sz w:val="20"/>
              </w:rPr>
              <w:t>60</w:t>
            </w:r>
          </w:p>
        </w:tc>
        <w:tc>
          <w:tcPr>
            <w:tcW w:w="4025" w:type="dxa"/>
            <w:tcBorders>
              <w:top w:val="single" w:sz="4" w:space="0" w:color="auto"/>
              <w:left w:val="nil"/>
              <w:bottom w:val="single" w:sz="4" w:space="0" w:color="auto"/>
              <w:right w:val="single" w:sz="4" w:space="0" w:color="auto"/>
            </w:tcBorders>
            <w:shd w:val="clear" w:color="auto" w:fill="auto"/>
            <w:noWrap/>
          </w:tcPr>
          <w:p w:rsidR="001D6F6B" w:rsidRDefault="001D6F6B">
            <w:pPr>
              <w:autoSpaceDE w:val="0"/>
              <w:autoSpaceDN w:val="0"/>
              <w:adjustRightInd w:val="0"/>
              <w:jc w:val="center"/>
              <w:rPr>
                <w:rFonts w:cs="Arial"/>
                <w:color w:val="000000"/>
                <w:sz w:val="20"/>
              </w:rPr>
            </w:pPr>
          </w:p>
        </w:tc>
      </w:tr>
      <w:tr w:rsidR="00F624DC"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624DC" w:rsidRDefault="00F624DC">
            <w:pPr>
              <w:autoSpaceDE w:val="0"/>
              <w:autoSpaceDN w:val="0"/>
              <w:adjustRightInd w:val="0"/>
              <w:jc w:val="center"/>
              <w:rPr>
                <w:rFonts w:cs="Arial"/>
                <w:color w:val="000000"/>
                <w:sz w:val="20"/>
              </w:rPr>
            </w:pPr>
            <w:r>
              <w:rPr>
                <w:rFonts w:cs="Arial"/>
                <w:color w:val="000000"/>
                <w:sz w:val="20"/>
              </w:rPr>
              <w:t>47</w:t>
            </w:r>
          </w:p>
        </w:tc>
        <w:tc>
          <w:tcPr>
            <w:tcW w:w="3848" w:type="dxa"/>
            <w:tcBorders>
              <w:top w:val="single" w:sz="4" w:space="0" w:color="auto"/>
              <w:left w:val="nil"/>
              <w:bottom w:val="single" w:sz="4" w:space="0" w:color="auto"/>
              <w:right w:val="single" w:sz="4" w:space="0" w:color="auto"/>
            </w:tcBorders>
            <w:shd w:val="clear" w:color="auto" w:fill="auto"/>
            <w:noWrap/>
          </w:tcPr>
          <w:p w:rsidR="00F624DC" w:rsidRDefault="00F624DC" w:rsidP="00323D33">
            <w:pPr>
              <w:autoSpaceDE w:val="0"/>
              <w:autoSpaceDN w:val="0"/>
              <w:adjustRightInd w:val="0"/>
              <w:rPr>
                <w:rFonts w:cs="Arial"/>
                <w:bCs/>
                <w:color w:val="000000"/>
                <w:sz w:val="20"/>
              </w:rPr>
            </w:pPr>
            <w:r>
              <w:rPr>
                <w:rFonts w:cs="Arial"/>
                <w:bCs/>
                <w:color w:val="000000"/>
                <w:sz w:val="20"/>
              </w:rPr>
              <w:t>SLING LOAD HANDS-ON RE-ENTRY EVALUATION</w:t>
            </w:r>
          </w:p>
        </w:tc>
        <w:tc>
          <w:tcPr>
            <w:tcW w:w="839" w:type="dxa"/>
            <w:tcBorders>
              <w:top w:val="single" w:sz="4" w:space="0" w:color="auto"/>
              <w:left w:val="nil"/>
              <w:bottom w:val="single" w:sz="4" w:space="0" w:color="auto"/>
              <w:right w:val="single" w:sz="4" w:space="0" w:color="auto"/>
            </w:tcBorders>
            <w:shd w:val="clear" w:color="auto" w:fill="auto"/>
            <w:noWrap/>
          </w:tcPr>
          <w:p w:rsidR="00F624DC" w:rsidRDefault="00F624DC">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F624DC" w:rsidRDefault="00F624DC">
            <w:pPr>
              <w:autoSpaceDE w:val="0"/>
              <w:autoSpaceDN w:val="0"/>
              <w:adjustRightInd w:val="0"/>
              <w:jc w:val="center"/>
              <w:rPr>
                <w:rFonts w:cs="Arial"/>
                <w:color w:val="000000"/>
                <w:sz w:val="20"/>
              </w:rPr>
            </w:pPr>
          </w:p>
        </w:tc>
      </w:tr>
      <w:tr w:rsidR="007565A2"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7565A2" w:rsidRDefault="007565A2">
            <w:pPr>
              <w:autoSpaceDE w:val="0"/>
              <w:autoSpaceDN w:val="0"/>
              <w:adjustRightInd w:val="0"/>
              <w:jc w:val="center"/>
              <w:rPr>
                <w:rFonts w:cs="Arial"/>
                <w:color w:val="000000"/>
                <w:sz w:val="20"/>
              </w:rPr>
            </w:pPr>
            <w:r>
              <w:rPr>
                <w:rFonts w:cs="Arial"/>
                <w:color w:val="000000"/>
                <w:sz w:val="20"/>
              </w:rPr>
              <w:t>4</w:t>
            </w:r>
            <w:r w:rsidR="00F624DC">
              <w:rPr>
                <w:rFonts w:cs="Arial"/>
                <w:color w:val="000000"/>
                <w:sz w:val="20"/>
              </w:rPr>
              <w:t>8</w:t>
            </w:r>
          </w:p>
        </w:tc>
        <w:tc>
          <w:tcPr>
            <w:tcW w:w="3848" w:type="dxa"/>
            <w:tcBorders>
              <w:top w:val="single" w:sz="4" w:space="0" w:color="auto"/>
              <w:left w:val="nil"/>
              <w:bottom w:val="single" w:sz="4" w:space="0" w:color="auto"/>
              <w:right w:val="single" w:sz="4" w:space="0" w:color="auto"/>
            </w:tcBorders>
            <w:shd w:val="clear" w:color="auto" w:fill="auto"/>
            <w:noWrap/>
          </w:tcPr>
          <w:p w:rsidR="007565A2" w:rsidRDefault="007565A2" w:rsidP="00323D33">
            <w:pPr>
              <w:autoSpaceDE w:val="0"/>
              <w:autoSpaceDN w:val="0"/>
              <w:adjustRightInd w:val="0"/>
              <w:rPr>
                <w:rFonts w:cs="Arial"/>
                <w:bCs/>
                <w:color w:val="000000"/>
                <w:sz w:val="20"/>
              </w:rPr>
            </w:pPr>
            <w:r>
              <w:rPr>
                <w:rFonts w:cs="Arial"/>
                <w:bCs/>
                <w:color w:val="000000"/>
                <w:sz w:val="20"/>
              </w:rPr>
              <w:t>AF 3823</w:t>
            </w:r>
            <w:r w:rsidR="0035508C">
              <w:rPr>
                <w:rFonts w:cs="Arial"/>
                <w:bCs/>
                <w:color w:val="000000"/>
                <w:sz w:val="20"/>
              </w:rPr>
              <w:t xml:space="preserve"> </w:t>
            </w:r>
          </w:p>
        </w:tc>
        <w:tc>
          <w:tcPr>
            <w:tcW w:w="839" w:type="dxa"/>
            <w:tcBorders>
              <w:top w:val="single" w:sz="4" w:space="0" w:color="auto"/>
              <w:left w:val="nil"/>
              <w:bottom w:val="single" w:sz="4" w:space="0" w:color="auto"/>
              <w:right w:val="single" w:sz="4" w:space="0" w:color="auto"/>
            </w:tcBorders>
            <w:shd w:val="clear" w:color="auto" w:fill="auto"/>
            <w:noWrap/>
          </w:tcPr>
          <w:p w:rsidR="007565A2" w:rsidRDefault="007565A2">
            <w:pPr>
              <w:autoSpaceDE w:val="0"/>
              <w:autoSpaceDN w:val="0"/>
              <w:adjustRightInd w:val="0"/>
              <w:jc w:val="center"/>
              <w:rPr>
                <w:rFonts w:cs="Arial"/>
                <w:color w:val="000000"/>
                <w:sz w:val="20"/>
              </w:rPr>
            </w:pPr>
            <w:r>
              <w:rPr>
                <w:rFonts w:cs="Arial"/>
                <w:color w:val="000000"/>
                <w:sz w:val="20"/>
              </w:rPr>
              <w:t>50</w:t>
            </w:r>
          </w:p>
        </w:tc>
        <w:tc>
          <w:tcPr>
            <w:tcW w:w="4025" w:type="dxa"/>
            <w:tcBorders>
              <w:top w:val="single" w:sz="4" w:space="0" w:color="auto"/>
              <w:left w:val="nil"/>
              <w:bottom w:val="single" w:sz="4" w:space="0" w:color="auto"/>
              <w:right w:val="single" w:sz="4" w:space="0" w:color="auto"/>
            </w:tcBorders>
            <w:shd w:val="clear" w:color="auto" w:fill="auto"/>
            <w:noWrap/>
          </w:tcPr>
          <w:p w:rsidR="007565A2" w:rsidRDefault="007565A2">
            <w:pPr>
              <w:autoSpaceDE w:val="0"/>
              <w:autoSpaceDN w:val="0"/>
              <w:adjustRightInd w:val="0"/>
              <w:jc w:val="center"/>
              <w:rPr>
                <w:rFonts w:cs="Arial"/>
                <w:color w:val="000000"/>
                <w:sz w:val="20"/>
              </w:rPr>
            </w:pPr>
          </w:p>
        </w:tc>
      </w:tr>
      <w:tr w:rsidR="0018359F" w:rsidRPr="00085A72" w:rsidTr="004509F6">
        <w:trPr>
          <w:trHeight w:val="386"/>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18359F" w:rsidRDefault="0018359F">
            <w:pPr>
              <w:autoSpaceDE w:val="0"/>
              <w:autoSpaceDN w:val="0"/>
              <w:adjustRightInd w:val="0"/>
              <w:jc w:val="center"/>
              <w:rPr>
                <w:rFonts w:cs="Arial"/>
                <w:color w:val="000000"/>
                <w:sz w:val="20"/>
              </w:rPr>
            </w:pPr>
            <w:r>
              <w:rPr>
                <w:rFonts w:cs="Arial"/>
                <w:color w:val="000000"/>
                <w:sz w:val="20"/>
              </w:rPr>
              <w:t>49</w:t>
            </w:r>
          </w:p>
        </w:tc>
        <w:tc>
          <w:tcPr>
            <w:tcW w:w="3848" w:type="dxa"/>
            <w:tcBorders>
              <w:top w:val="single" w:sz="4" w:space="0" w:color="auto"/>
              <w:left w:val="nil"/>
              <w:bottom w:val="single" w:sz="4" w:space="0" w:color="auto"/>
              <w:right w:val="single" w:sz="4" w:space="0" w:color="auto"/>
            </w:tcBorders>
            <w:shd w:val="clear" w:color="auto" w:fill="auto"/>
            <w:noWrap/>
          </w:tcPr>
          <w:p w:rsidR="0018359F" w:rsidRDefault="0018359F" w:rsidP="00323D33">
            <w:pPr>
              <w:autoSpaceDE w:val="0"/>
              <w:autoSpaceDN w:val="0"/>
              <w:adjustRightInd w:val="0"/>
              <w:rPr>
                <w:rFonts w:cs="Arial"/>
                <w:bCs/>
                <w:color w:val="000000"/>
                <w:sz w:val="20"/>
              </w:rPr>
            </w:pPr>
            <w:r>
              <w:rPr>
                <w:rFonts w:cs="Arial"/>
                <w:bCs/>
                <w:color w:val="000000"/>
                <w:sz w:val="20"/>
              </w:rPr>
              <w:t>STUDY HALL SIGN IN ROSTER</w:t>
            </w:r>
          </w:p>
        </w:tc>
        <w:tc>
          <w:tcPr>
            <w:tcW w:w="839" w:type="dxa"/>
            <w:tcBorders>
              <w:top w:val="single" w:sz="4" w:space="0" w:color="auto"/>
              <w:left w:val="nil"/>
              <w:bottom w:val="single" w:sz="4" w:space="0" w:color="auto"/>
              <w:right w:val="single" w:sz="4" w:space="0" w:color="auto"/>
            </w:tcBorders>
            <w:shd w:val="clear" w:color="auto" w:fill="auto"/>
            <w:noWrap/>
          </w:tcPr>
          <w:p w:rsidR="0018359F" w:rsidRDefault="0018359F">
            <w:pPr>
              <w:autoSpaceDE w:val="0"/>
              <w:autoSpaceDN w:val="0"/>
              <w:adjustRightInd w:val="0"/>
              <w:jc w:val="center"/>
              <w:rPr>
                <w:rFonts w:cs="Arial"/>
                <w:color w:val="000000"/>
                <w:sz w:val="20"/>
              </w:rPr>
            </w:pPr>
            <w:r>
              <w:rPr>
                <w:rFonts w:cs="Arial"/>
                <w:color w:val="000000"/>
                <w:sz w:val="20"/>
              </w:rPr>
              <w:t>14</w:t>
            </w:r>
          </w:p>
        </w:tc>
        <w:tc>
          <w:tcPr>
            <w:tcW w:w="4025" w:type="dxa"/>
            <w:tcBorders>
              <w:top w:val="single" w:sz="4" w:space="0" w:color="auto"/>
              <w:left w:val="nil"/>
              <w:bottom w:val="single" w:sz="4" w:space="0" w:color="auto"/>
              <w:right w:val="single" w:sz="4" w:space="0" w:color="auto"/>
            </w:tcBorders>
            <w:shd w:val="clear" w:color="auto" w:fill="auto"/>
            <w:noWrap/>
          </w:tcPr>
          <w:p w:rsidR="0018359F" w:rsidRDefault="0018359F">
            <w:pPr>
              <w:autoSpaceDE w:val="0"/>
              <w:autoSpaceDN w:val="0"/>
              <w:adjustRightInd w:val="0"/>
              <w:jc w:val="center"/>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b/>
                <w:bCs/>
                <w:color w:val="000000"/>
                <w:sz w:val="20"/>
              </w:rPr>
            </w:pPr>
            <w:r>
              <w:rPr>
                <w:rFonts w:cs="Arial"/>
                <w:b/>
                <w:bCs/>
                <w:color w:val="000000"/>
                <w:sz w:val="20"/>
              </w:rPr>
              <w:t>Note: All handouts can be printed front and back</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r>
      <w:tr w:rsidR="00F7600A" w:rsidRPr="00085A72" w:rsidTr="004509F6">
        <w:trPr>
          <w:trHeight w:val="255"/>
        </w:trPr>
        <w:tc>
          <w:tcPr>
            <w:tcW w:w="1383" w:type="dxa"/>
            <w:tcBorders>
              <w:top w:val="single" w:sz="4" w:space="0" w:color="auto"/>
              <w:left w:val="single" w:sz="4" w:space="0" w:color="auto"/>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3848" w:type="dxa"/>
            <w:tcBorders>
              <w:top w:val="single" w:sz="4" w:space="0" w:color="auto"/>
              <w:left w:val="nil"/>
              <w:bottom w:val="single" w:sz="4" w:space="0" w:color="auto"/>
              <w:right w:val="single" w:sz="4" w:space="0" w:color="auto"/>
            </w:tcBorders>
            <w:shd w:val="clear" w:color="auto" w:fill="auto"/>
            <w:noWrap/>
          </w:tcPr>
          <w:p w:rsidR="00F7600A" w:rsidRDefault="00C536DC">
            <w:pPr>
              <w:autoSpaceDE w:val="0"/>
              <w:autoSpaceDN w:val="0"/>
              <w:adjustRightInd w:val="0"/>
              <w:rPr>
                <w:rFonts w:cs="Arial"/>
                <w:color w:val="000000"/>
                <w:sz w:val="20"/>
              </w:rPr>
            </w:pPr>
            <w:r>
              <w:rPr>
                <w:rFonts w:cs="Arial"/>
                <w:color w:val="000000"/>
                <w:sz w:val="20"/>
              </w:rPr>
              <w:t>Ensure all print material is</w:t>
            </w:r>
            <w:r w:rsidR="00F7600A">
              <w:rPr>
                <w:rFonts w:cs="Arial"/>
                <w:color w:val="000000"/>
                <w:sz w:val="20"/>
              </w:rPr>
              <w:t xml:space="preserve"> ready for inspection prior to WTC Personnel arrival </w:t>
            </w:r>
          </w:p>
        </w:tc>
        <w:tc>
          <w:tcPr>
            <w:tcW w:w="839"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center"/>
              <w:rPr>
                <w:rFonts w:cs="Arial"/>
                <w:color w:val="000000"/>
                <w:sz w:val="20"/>
              </w:rPr>
            </w:pPr>
          </w:p>
        </w:tc>
        <w:tc>
          <w:tcPr>
            <w:tcW w:w="4025" w:type="dxa"/>
            <w:tcBorders>
              <w:top w:val="single" w:sz="4" w:space="0" w:color="auto"/>
              <w:left w:val="nil"/>
              <w:bottom w:val="single" w:sz="4" w:space="0" w:color="auto"/>
              <w:right w:val="single" w:sz="4" w:space="0" w:color="auto"/>
            </w:tcBorders>
            <w:shd w:val="clear" w:color="auto" w:fill="auto"/>
            <w:noWrap/>
          </w:tcPr>
          <w:p w:rsidR="00F7600A" w:rsidRDefault="00F7600A">
            <w:pPr>
              <w:autoSpaceDE w:val="0"/>
              <w:autoSpaceDN w:val="0"/>
              <w:adjustRightInd w:val="0"/>
              <w:jc w:val="right"/>
              <w:rPr>
                <w:rFonts w:cs="Arial"/>
                <w:color w:val="000000"/>
                <w:sz w:val="20"/>
              </w:rPr>
            </w:pPr>
          </w:p>
        </w:tc>
      </w:tr>
    </w:tbl>
    <w:p w:rsidR="00D94DCF" w:rsidRDefault="00D94DCF" w:rsidP="00650D9D"/>
    <w:p w:rsidR="00BA6A07" w:rsidRDefault="00BA6A07" w:rsidP="00BA6A07">
      <w:pPr>
        <w:suppressAutoHyphens/>
        <w:ind w:left="1080" w:hanging="360"/>
        <w:rPr>
          <w:rFonts w:ascii="Times New Roman" w:hAnsi="Times New Roman"/>
          <w:sz w:val="22"/>
          <w:szCs w:val="22"/>
        </w:rPr>
      </w:pPr>
    </w:p>
    <w:p w:rsidR="00BA6A07" w:rsidRPr="00F023F4" w:rsidRDefault="00C536DC" w:rsidP="00BA6A07">
      <w:pPr>
        <w:numPr>
          <w:ilvl w:val="0"/>
          <w:numId w:val="2"/>
        </w:numPr>
        <w:suppressAutoHyphens/>
        <w:rPr>
          <w:rFonts w:ascii="Times New Roman" w:hAnsi="Times New Roman"/>
          <w:sz w:val="22"/>
          <w:szCs w:val="22"/>
        </w:rPr>
      </w:pPr>
      <w:r>
        <w:rPr>
          <w:rFonts w:ascii="Times New Roman" w:hAnsi="Times New Roman"/>
          <w:sz w:val="22"/>
          <w:szCs w:val="22"/>
        </w:rPr>
        <w:t>POC is the Pathfinder NCOIC</w:t>
      </w:r>
      <w:r w:rsidR="00BA6A07" w:rsidRPr="00F023F4">
        <w:rPr>
          <w:rFonts w:ascii="Times New Roman" w:hAnsi="Times New Roman"/>
          <w:sz w:val="22"/>
          <w:szCs w:val="22"/>
        </w:rPr>
        <w:t xml:space="preserve">, SFC </w:t>
      </w:r>
      <w:r>
        <w:rPr>
          <w:rFonts w:ascii="Times New Roman" w:hAnsi="Times New Roman"/>
          <w:sz w:val="22"/>
          <w:szCs w:val="22"/>
        </w:rPr>
        <w:t>Jessie M. Parsons</w:t>
      </w:r>
      <w:r w:rsidR="00BA6A07" w:rsidRPr="00F023F4">
        <w:rPr>
          <w:rFonts w:ascii="Times New Roman" w:hAnsi="Times New Roman"/>
          <w:sz w:val="22"/>
          <w:szCs w:val="22"/>
        </w:rPr>
        <w:t>, at (706) 5</w:t>
      </w:r>
      <w:r>
        <w:rPr>
          <w:rFonts w:ascii="Times New Roman" w:hAnsi="Times New Roman"/>
          <w:sz w:val="22"/>
          <w:szCs w:val="22"/>
        </w:rPr>
        <w:t>73-2659</w:t>
      </w:r>
      <w:r w:rsidR="00BA6A07">
        <w:rPr>
          <w:rFonts w:ascii="Times New Roman" w:hAnsi="Times New Roman"/>
          <w:sz w:val="22"/>
          <w:szCs w:val="22"/>
        </w:rPr>
        <w:t xml:space="preserve"> </w:t>
      </w:r>
      <w:r w:rsidR="00BA6A07" w:rsidRPr="00F023F4">
        <w:rPr>
          <w:rFonts w:ascii="Times New Roman" w:hAnsi="Times New Roman"/>
          <w:sz w:val="22"/>
          <w:szCs w:val="22"/>
        </w:rPr>
        <w:t xml:space="preserve">or </w:t>
      </w:r>
      <w:hyperlink r:id="rId6" w:history="1">
        <w:r w:rsidR="001F210E" w:rsidRPr="0022627D">
          <w:rPr>
            <w:rStyle w:val="Hyperlink"/>
            <w:rFonts w:ascii="Times New Roman" w:hAnsi="Times New Roman"/>
            <w:sz w:val="22"/>
            <w:szCs w:val="22"/>
          </w:rPr>
          <w:t>jessie.m.parsons.mil@mail.mil</w:t>
        </w:r>
      </w:hyperlink>
    </w:p>
    <w:p w:rsidR="00BA6A07" w:rsidRDefault="00BA6A07" w:rsidP="00BA6A07">
      <w:pPr>
        <w:suppressAutoHyphens/>
        <w:rPr>
          <w:rFonts w:ascii="Times New Roman" w:hAnsi="Times New Roman"/>
          <w:sz w:val="22"/>
          <w:szCs w:val="22"/>
        </w:rPr>
      </w:pPr>
      <w:r w:rsidRPr="00F023F4">
        <w:rPr>
          <w:rFonts w:ascii="Times New Roman" w:hAnsi="Times New Roman"/>
          <w:sz w:val="22"/>
          <w:szCs w:val="22"/>
        </w:rPr>
        <w:t xml:space="preserve">  </w:t>
      </w:r>
    </w:p>
    <w:p w:rsidR="00BA6A07" w:rsidRDefault="00BA6A07" w:rsidP="00BA6A07">
      <w:pPr>
        <w:suppressAutoHyphens/>
        <w:rPr>
          <w:rFonts w:ascii="Times New Roman" w:hAnsi="Times New Roman"/>
          <w:sz w:val="22"/>
          <w:szCs w:val="22"/>
        </w:rPr>
      </w:pPr>
    </w:p>
    <w:p w:rsidR="00BA6A07" w:rsidRDefault="00BA6A07" w:rsidP="00BA6A07">
      <w:pPr>
        <w:suppressAutoHyphens/>
        <w:rPr>
          <w:rFonts w:ascii="Times New Roman" w:hAnsi="Times New Roman"/>
          <w:sz w:val="22"/>
          <w:szCs w:val="22"/>
        </w:rPr>
      </w:pPr>
    </w:p>
    <w:p w:rsidR="00BA6A07" w:rsidRDefault="00BA6A07" w:rsidP="00BA6A07">
      <w:pPr>
        <w:suppressAutoHyphens/>
        <w:rPr>
          <w:rFonts w:ascii="Times New Roman" w:hAnsi="Times New Roman"/>
          <w:sz w:val="22"/>
          <w:szCs w:val="22"/>
        </w:rPr>
      </w:pPr>
    </w:p>
    <w:p w:rsidR="00BA6A07" w:rsidRDefault="00BA6A07" w:rsidP="00BA6A07">
      <w:pPr>
        <w:suppressAutoHyphens/>
        <w:rPr>
          <w:rFonts w:ascii="Times New Roman" w:hAnsi="Times New Roman"/>
          <w:sz w:val="22"/>
          <w:szCs w:val="22"/>
        </w:rPr>
      </w:pPr>
    </w:p>
    <w:p w:rsidR="00BA6A07" w:rsidRPr="00BA6A07" w:rsidRDefault="00A24894" w:rsidP="00BA6A07">
      <w:pPr>
        <w:suppressAutoHyphens/>
        <w:ind w:left="3600" w:firstLine="720"/>
        <w:rPr>
          <w:rFonts w:ascii="Times New Roman" w:hAnsi="Times New Roman"/>
          <w:sz w:val="22"/>
          <w:szCs w:val="22"/>
        </w:rPr>
      </w:pPr>
      <w:r>
        <w:rPr>
          <w:rFonts w:ascii="Times New Roman" w:hAnsi="Times New Roman"/>
        </w:rPr>
        <w:t>J</w:t>
      </w:r>
      <w:r w:rsidR="005174F0">
        <w:rPr>
          <w:rFonts w:ascii="Times New Roman" w:hAnsi="Times New Roman"/>
        </w:rPr>
        <w:t>ESSIE M. PARSONS</w:t>
      </w:r>
    </w:p>
    <w:p w:rsidR="00BA6A07" w:rsidRPr="00F023F4" w:rsidRDefault="00BA6A07" w:rsidP="00BA6A07">
      <w:pPr>
        <w:pStyle w:val="Heading5"/>
        <w:ind w:left="3600" w:firstLine="720"/>
        <w:jc w:val="left"/>
        <w:rPr>
          <w:rFonts w:ascii="Times New Roman" w:hAnsi="Times New Roman"/>
          <w:sz w:val="22"/>
          <w:szCs w:val="22"/>
        </w:rPr>
      </w:pPr>
      <w:r>
        <w:rPr>
          <w:rFonts w:ascii="Times New Roman" w:hAnsi="Times New Roman"/>
          <w:sz w:val="22"/>
          <w:szCs w:val="22"/>
        </w:rPr>
        <w:t xml:space="preserve">SFC, </w:t>
      </w:r>
      <w:r w:rsidR="001E162F">
        <w:rPr>
          <w:rFonts w:ascii="Times New Roman" w:hAnsi="Times New Roman"/>
          <w:sz w:val="22"/>
          <w:szCs w:val="22"/>
        </w:rPr>
        <w:t>ARNG</w:t>
      </w:r>
    </w:p>
    <w:p w:rsidR="00BA6A07" w:rsidRDefault="005174F0" w:rsidP="00BA6A07">
      <w:pPr>
        <w:pStyle w:val="Heading5"/>
        <w:ind w:left="3600" w:firstLine="720"/>
        <w:jc w:val="left"/>
        <w:rPr>
          <w:sz w:val="22"/>
        </w:rPr>
      </w:pPr>
      <w:r>
        <w:rPr>
          <w:rFonts w:ascii="Times New Roman" w:hAnsi="Times New Roman"/>
          <w:sz w:val="22"/>
          <w:szCs w:val="22"/>
        </w:rPr>
        <w:t>Pathfinder</w:t>
      </w:r>
      <w:r w:rsidR="00EE3192">
        <w:rPr>
          <w:rFonts w:ascii="Times New Roman" w:hAnsi="Times New Roman"/>
          <w:sz w:val="22"/>
          <w:szCs w:val="22"/>
        </w:rPr>
        <w:t xml:space="preserve"> NCOIC</w:t>
      </w:r>
    </w:p>
    <w:p w:rsidR="00BA6A07" w:rsidRDefault="00BA6A07" w:rsidP="00650D9D"/>
    <w:sectPr w:rsidR="00BA6A07" w:rsidSect="00F7600A">
      <w:pgSz w:w="12240" w:h="15840" w:code="1"/>
      <w:pgMar w:top="144" w:right="720" w:bottom="288"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F07FBC"/>
    <w:multiLevelType w:val="multilevel"/>
    <w:tmpl w:val="5D120D8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20"/>
  <w:characterSpacingControl w:val="doNotCompress"/>
  <w:compat/>
  <w:rsids>
    <w:rsidRoot w:val="00D94DCF"/>
    <w:rsid w:val="000123EE"/>
    <w:rsid w:val="00044639"/>
    <w:rsid w:val="000541FB"/>
    <w:rsid w:val="00085A72"/>
    <w:rsid w:val="000A3456"/>
    <w:rsid w:val="000A47D3"/>
    <w:rsid w:val="001016BF"/>
    <w:rsid w:val="001326FF"/>
    <w:rsid w:val="00145FF9"/>
    <w:rsid w:val="0018359F"/>
    <w:rsid w:val="001A7126"/>
    <w:rsid w:val="001D6F6B"/>
    <w:rsid w:val="001E162F"/>
    <w:rsid w:val="001F210E"/>
    <w:rsid w:val="002544C7"/>
    <w:rsid w:val="0030635A"/>
    <w:rsid w:val="0031544D"/>
    <w:rsid w:val="00323D33"/>
    <w:rsid w:val="00325AF8"/>
    <w:rsid w:val="00333696"/>
    <w:rsid w:val="0035508C"/>
    <w:rsid w:val="00366C56"/>
    <w:rsid w:val="003D457B"/>
    <w:rsid w:val="003E0AE4"/>
    <w:rsid w:val="003E4EA8"/>
    <w:rsid w:val="004034EA"/>
    <w:rsid w:val="00443CC0"/>
    <w:rsid w:val="004509F6"/>
    <w:rsid w:val="00460D75"/>
    <w:rsid w:val="004836D2"/>
    <w:rsid w:val="004955C7"/>
    <w:rsid w:val="004E4E5C"/>
    <w:rsid w:val="005174F0"/>
    <w:rsid w:val="005478F5"/>
    <w:rsid w:val="005548C4"/>
    <w:rsid w:val="00562204"/>
    <w:rsid w:val="005C77AB"/>
    <w:rsid w:val="005E6CF3"/>
    <w:rsid w:val="00650D9D"/>
    <w:rsid w:val="00665EB7"/>
    <w:rsid w:val="0067274C"/>
    <w:rsid w:val="006902E8"/>
    <w:rsid w:val="00724908"/>
    <w:rsid w:val="007520E0"/>
    <w:rsid w:val="007565A2"/>
    <w:rsid w:val="00782E8E"/>
    <w:rsid w:val="007D7ADE"/>
    <w:rsid w:val="007F5B0F"/>
    <w:rsid w:val="00806873"/>
    <w:rsid w:val="0084154A"/>
    <w:rsid w:val="008444B9"/>
    <w:rsid w:val="00845D35"/>
    <w:rsid w:val="008965FB"/>
    <w:rsid w:val="008B6C63"/>
    <w:rsid w:val="008C0C47"/>
    <w:rsid w:val="00933FE0"/>
    <w:rsid w:val="009E4611"/>
    <w:rsid w:val="009F7B98"/>
    <w:rsid w:val="00A24894"/>
    <w:rsid w:val="00AB35AE"/>
    <w:rsid w:val="00B321BA"/>
    <w:rsid w:val="00B41F51"/>
    <w:rsid w:val="00B76D35"/>
    <w:rsid w:val="00BA6A07"/>
    <w:rsid w:val="00BC5B4D"/>
    <w:rsid w:val="00C050F7"/>
    <w:rsid w:val="00C25871"/>
    <w:rsid w:val="00C4143F"/>
    <w:rsid w:val="00C42E64"/>
    <w:rsid w:val="00C536DC"/>
    <w:rsid w:val="00C96A52"/>
    <w:rsid w:val="00CB7F4B"/>
    <w:rsid w:val="00D361A8"/>
    <w:rsid w:val="00D56B9A"/>
    <w:rsid w:val="00D64229"/>
    <w:rsid w:val="00D90A69"/>
    <w:rsid w:val="00D9430E"/>
    <w:rsid w:val="00D94DCF"/>
    <w:rsid w:val="00D95C4C"/>
    <w:rsid w:val="00DD24EA"/>
    <w:rsid w:val="00DD334F"/>
    <w:rsid w:val="00DD37B7"/>
    <w:rsid w:val="00E05664"/>
    <w:rsid w:val="00E07528"/>
    <w:rsid w:val="00E173BD"/>
    <w:rsid w:val="00E370B0"/>
    <w:rsid w:val="00E80C26"/>
    <w:rsid w:val="00EE3192"/>
    <w:rsid w:val="00EF76FC"/>
    <w:rsid w:val="00F156AB"/>
    <w:rsid w:val="00F15DDD"/>
    <w:rsid w:val="00F16FE6"/>
    <w:rsid w:val="00F20D46"/>
    <w:rsid w:val="00F43CC0"/>
    <w:rsid w:val="00F624DC"/>
    <w:rsid w:val="00F72C72"/>
    <w:rsid w:val="00F7600A"/>
    <w:rsid w:val="00FF13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DCF"/>
    <w:rPr>
      <w:rFonts w:ascii="Arial" w:hAnsi="Arial"/>
      <w:sz w:val="24"/>
    </w:rPr>
  </w:style>
  <w:style w:type="paragraph" w:styleId="Heading5">
    <w:name w:val="heading 5"/>
    <w:basedOn w:val="Normal"/>
    <w:next w:val="Normal"/>
    <w:qFormat/>
    <w:rsid w:val="00BA6A07"/>
    <w:pPr>
      <w:keepNext/>
      <w:suppressAutoHyphens/>
      <w:jc w:val="cente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4DCF"/>
    <w:pPr>
      <w:tabs>
        <w:tab w:val="center" w:pos="4320"/>
        <w:tab w:val="right" w:pos="8640"/>
      </w:tabs>
    </w:pPr>
  </w:style>
  <w:style w:type="paragraph" w:styleId="BalloonText">
    <w:name w:val="Balloon Text"/>
    <w:basedOn w:val="Normal"/>
    <w:semiHidden/>
    <w:rsid w:val="00BC5B4D"/>
    <w:rPr>
      <w:rFonts w:ascii="Tahoma" w:hAnsi="Tahoma" w:cs="Tahoma"/>
      <w:sz w:val="16"/>
      <w:szCs w:val="16"/>
    </w:rPr>
  </w:style>
  <w:style w:type="paragraph" w:styleId="Title">
    <w:name w:val="Title"/>
    <w:basedOn w:val="Normal"/>
    <w:qFormat/>
    <w:rsid w:val="00044639"/>
    <w:pPr>
      <w:jc w:val="center"/>
    </w:pPr>
    <w:rPr>
      <w:rFonts w:ascii="Tempus Sans ITC" w:hAnsi="Tempus Sans ITC"/>
      <w:b/>
      <w:sz w:val="20"/>
    </w:rPr>
  </w:style>
  <w:style w:type="paragraph" w:styleId="BodyText">
    <w:name w:val="Body Text"/>
    <w:basedOn w:val="Normal"/>
    <w:rsid w:val="00044639"/>
    <w:pPr>
      <w:suppressAutoHyphens/>
      <w:jc w:val="both"/>
    </w:pPr>
    <w:rPr>
      <w:sz w:val="22"/>
    </w:rPr>
  </w:style>
  <w:style w:type="paragraph" w:styleId="BodyText2">
    <w:name w:val="Body Text 2"/>
    <w:basedOn w:val="Normal"/>
    <w:rsid w:val="00044639"/>
    <w:pPr>
      <w:suppressAutoHyphens/>
    </w:pPr>
    <w:rPr>
      <w:rFonts w:ascii="Times New Roman" w:hAnsi="Times New Roman"/>
    </w:rPr>
  </w:style>
  <w:style w:type="character" w:styleId="Hyperlink">
    <w:name w:val="Hyperlink"/>
    <w:basedOn w:val="DefaultParagraphFont"/>
    <w:rsid w:val="00BA6A07"/>
    <w:rPr>
      <w:color w:val="0000FF"/>
      <w:u w:val="single"/>
    </w:rPr>
  </w:style>
  <w:style w:type="paragraph" w:customStyle="1" w:styleId="CompanyName">
    <w:name w:val="Company Name"/>
    <w:basedOn w:val="Subtitle"/>
    <w:rsid w:val="00FF135F"/>
    <w:pPr>
      <w:spacing w:after="0"/>
      <w:outlineLvl w:val="9"/>
    </w:pPr>
    <w:rPr>
      <w:rFonts w:ascii="Arial" w:hAnsi="Arial" w:cs="Arial"/>
      <w:b/>
      <w:caps/>
      <w:color w:val="000000"/>
      <w:sz w:val="16"/>
      <w:szCs w:val="20"/>
    </w:rPr>
  </w:style>
  <w:style w:type="paragraph" w:customStyle="1" w:styleId="LHDA">
    <w:name w:val="LHDA"/>
    <w:basedOn w:val="Title"/>
    <w:rsid w:val="00FF135F"/>
    <w:rPr>
      <w:rFonts w:ascii="Arial" w:hAnsi="Arial" w:cs="Arial"/>
      <w:bCs/>
      <w:caps/>
      <w:color w:val="000000"/>
      <w:sz w:val="22"/>
    </w:rPr>
  </w:style>
  <w:style w:type="paragraph" w:styleId="Subtitle">
    <w:name w:val="Subtitle"/>
    <w:basedOn w:val="Normal"/>
    <w:next w:val="Normal"/>
    <w:link w:val="SubtitleChar"/>
    <w:qFormat/>
    <w:rsid w:val="00FF135F"/>
    <w:pPr>
      <w:spacing w:after="60"/>
      <w:jc w:val="center"/>
      <w:outlineLvl w:val="1"/>
    </w:pPr>
    <w:rPr>
      <w:rFonts w:ascii="Cambria" w:hAnsi="Cambria"/>
      <w:szCs w:val="24"/>
    </w:rPr>
  </w:style>
  <w:style w:type="character" w:customStyle="1" w:styleId="SubtitleChar">
    <w:name w:val="Subtitle Char"/>
    <w:basedOn w:val="DefaultParagraphFont"/>
    <w:link w:val="Subtitle"/>
    <w:rsid w:val="00FF135F"/>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85150955">
      <w:bodyDiv w:val="1"/>
      <w:marLeft w:val="0"/>
      <w:marRight w:val="0"/>
      <w:marTop w:val="0"/>
      <w:marBottom w:val="0"/>
      <w:divBdr>
        <w:top w:val="none" w:sz="0" w:space="0" w:color="auto"/>
        <w:left w:val="none" w:sz="0" w:space="0" w:color="auto"/>
        <w:bottom w:val="none" w:sz="0" w:space="0" w:color="auto"/>
        <w:right w:val="none" w:sz="0" w:space="0" w:color="auto"/>
      </w:divBdr>
    </w:div>
    <w:div w:id="1004817934">
      <w:bodyDiv w:val="1"/>
      <w:marLeft w:val="0"/>
      <w:marRight w:val="0"/>
      <w:marTop w:val="0"/>
      <w:marBottom w:val="0"/>
      <w:divBdr>
        <w:top w:val="none" w:sz="0" w:space="0" w:color="auto"/>
        <w:left w:val="none" w:sz="0" w:space="0" w:color="auto"/>
        <w:bottom w:val="none" w:sz="0" w:space="0" w:color="auto"/>
        <w:right w:val="none" w:sz="0" w:space="0" w:color="auto"/>
      </w:divBdr>
    </w:div>
    <w:div w:id="1410692739">
      <w:bodyDiv w:val="1"/>
      <w:marLeft w:val="0"/>
      <w:marRight w:val="0"/>
      <w:marTop w:val="0"/>
      <w:marBottom w:val="0"/>
      <w:divBdr>
        <w:top w:val="none" w:sz="0" w:space="0" w:color="auto"/>
        <w:left w:val="none" w:sz="0" w:space="0" w:color="auto"/>
        <w:bottom w:val="none" w:sz="0" w:space="0" w:color="auto"/>
        <w:right w:val="none" w:sz="0" w:space="0" w:color="auto"/>
      </w:divBdr>
    </w:div>
    <w:div w:id="204232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ssie.m.parsons.mil@mail.mi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ATZB-RCG</vt:lpstr>
    </vt:vector>
  </TitlesOfParts>
  <Company>Fort Benning, Georgia</Company>
  <LinksUpToDate>false</LinksUpToDate>
  <CharactersWithSpaces>2973</CharactersWithSpaces>
  <SharedDoc>false</SharedDoc>
  <HLinks>
    <vt:vector size="6" baseType="variant">
      <vt:variant>
        <vt:i4>4063250</vt:i4>
      </vt:variant>
      <vt:variant>
        <vt:i4>0</vt:i4>
      </vt:variant>
      <vt:variant>
        <vt:i4>0</vt:i4>
      </vt:variant>
      <vt:variant>
        <vt:i4>5</vt:i4>
      </vt:variant>
      <vt:variant>
        <vt:lpwstr>mailto:jessie.parsons@conus.army.mil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ATZB-RCG</dc:title>
  <dc:creator>arron.garris</dc:creator>
  <cp:lastModifiedBy>jessie.parsons</cp:lastModifiedBy>
  <cp:revision>24</cp:revision>
  <cp:lastPrinted>2006-12-12T19:44:00Z</cp:lastPrinted>
  <dcterms:created xsi:type="dcterms:W3CDTF">2011-01-26T11:38:00Z</dcterms:created>
  <dcterms:modified xsi:type="dcterms:W3CDTF">2011-11-27T22:57:00Z</dcterms:modified>
</cp:coreProperties>
</file>